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A38E2" w14:textId="40D27F5A" w:rsidR="00320DED" w:rsidRDefault="00320DED" w:rsidP="00D10B8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bookmarkStart w:id="0" w:name="_GoBack"/>
      <w:bookmarkEnd w:id="0"/>
    </w:p>
    <w:p w14:paraId="418E6709" w14:textId="007A3685" w:rsidR="00B65585" w:rsidRPr="00D43715" w:rsidRDefault="00B65585" w:rsidP="00D43715">
      <w:pPr>
        <w:widowControl w:val="0"/>
        <w:shd w:val="clear" w:color="auto" w:fill="FFFFFF"/>
        <w:tabs>
          <w:tab w:val="left" w:pos="284"/>
        </w:tabs>
        <w:jc w:val="right"/>
        <w:rPr>
          <w:sz w:val="24"/>
          <w:szCs w:val="24"/>
        </w:rPr>
      </w:pPr>
      <w:r w:rsidRPr="00D43715">
        <w:rPr>
          <w:sz w:val="24"/>
          <w:szCs w:val="24"/>
        </w:rPr>
        <w:t xml:space="preserve">Приложение к Приказу </w:t>
      </w:r>
      <w:r w:rsidR="00475F2C" w:rsidRPr="00D43715">
        <w:rPr>
          <w:sz w:val="24"/>
          <w:szCs w:val="24"/>
        </w:rPr>
        <w:t>о</w:t>
      </w:r>
      <w:r w:rsidRPr="00D43715">
        <w:rPr>
          <w:sz w:val="24"/>
          <w:szCs w:val="24"/>
        </w:rPr>
        <w:t xml:space="preserve"> подготовке и проведени</w:t>
      </w:r>
      <w:r w:rsidR="00475F2C" w:rsidRPr="00D43715">
        <w:rPr>
          <w:sz w:val="24"/>
          <w:szCs w:val="24"/>
        </w:rPr>
        <w:t>ю</w:t>
      </w:r>
      <w:r w:rsidRPr="00D43715">
        <w:rPr>
          <w:sz w:val="24"/>
          <w:szCs w:val="24"/>
        </w:rPr>
        <w:t xml:space="preserve"> </w:t>
      </w:r>
      <w:r w:rsidR="00701CF9" w:rsidRPr="00D43715">
        <w:rPr>
          <w:sz w:val="24"/>
          <w:szCs w:val="24"/>
        </w:rPr>
        <w:t>открытого муниципального</w:t>
      </w:r>
      <w:r w:rsidRPr="00D43715">
        <w:rPr>
          <w:sz w:val="24"/>
          <w:szCs w:val="24"/>
        </w:rPr>
        <w:t xml:space="preserve"> </w:t>
      </w:r>
    </w:p>
    <w:p w14:paraId="7D7D5729" w14:textId="19BDFBDD" w:rsidR="00B65585" w:rsidRPr="00D43715" w:rsidRDefault="00B65585" w:rsidP="00D43715">
      <w:pPr>
        <w:widowControl w:val="0"/>
        <w:shd w:val="clear" w:color="auto" w:fill="FFFFFF"/>
        <w:tabs>
          <w:tab w:val="left" w:pos="284"/>
        </w:tabs>
        <w:jc w:val="right"/>
        <w:rPr>
          <w:sz w:val="24"/>
          <w:szCs w:val="24"/>
        </w:rPr>
      </w:pPr>
      <w:r w:rsidRPr="00D43715">
        <w:rPr>
          <w:sz w:val="24"/>
          <w:szCs w:val="24"/>
        </w:rPr>
        <w:t>Первенства города Миасс</w:t>
      </w:r>
      <w:r w:rsidR="00D43715">
        <w:rPr>
          <w:sz w:val="24"/>
          <w:szCs w:val="24"/>
        </w:rPr>
        <w:t>а</w:t>
      </w:r>
      <w:r w:rsidRPr="00D43715">
        <w:rPr>
          <w:sz w:val="24"/>
          <w:szCs w:val="24"/>
        </w:rPr>
        <w:t xml:space="preserve"> по конструированию</w:t>
      </w:r>
      <w:r w:rsidR="00475F2C" w:rsidRPr="00D43715">
        <w:rPr>
          <w:sz w:val="24"/>
          <w:szCs w:val="24"/>
        </w:rPr>
        <w:t xml:space="preserve"> </w:t>
      </w:r>
      <w:r w:rsidRPr="00D43715">
        <w:rPr>
          <w:sz w:val="24"/>
          <w:szCs w:val="24"/>
        </w:rPr>
        <w:t>«Горсть деталей»</w:t>
      </w:r>
    </w:p>
    <w:p w14:paraId="1EC40F2B" w14:textId="77777777" w:rsidR="00475F2C" w:rsidRPr="00B65585" w:rsidRDefault="00475F2C" w:rsidP="00D10B8D">
      <w:pPr>
        <w:spacing w:after="120"/>
        <w:jc w:val="right"/>
      </w:pPr>
    </w:p>
    <w:p w14:paraId="7FC551C9" w14:textId="52CDF074" w:rsidR="00B65585" w:rsidRDefault="00B65585" w:rsidP="00D10B8D">
      <w:pPr>
        <w:spacing w:after="120"/>
        <w:jc w:val="right"/>
      </w:pPr>
    </w:p>
    <w:tbl>
      <w:tblPr>
        <w:tblStyle w:val="a5"/>
        <w:tblW w:w="105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37"/>
        <w:gridCol w:w="4897"/>
      </w:tblGrid>
      <w:tr w:rsidR="00701CF9" w14:paraId="6425D130" w14:textId="77777777" w:rsidTr="00CC42F4">
        <w:tc>
          <w:tcPr>
            <w:tcW w:w="5637" w:type="dxa"/>
          </w:tcPr>
          <w:p w14:paraId="773560F7" w14:textId="77777777" w:rsidR="00701CF9" w:rsidRDefault="00701CF9" w:rsidP="00D1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СОГЛАСОВАНО:</w:t>
            </w:r>
          </w:p>
          <w:p w14:paraId="55D5E2CF" w14:textId="77777777" w:rsidR="00701CF9" w:rsidRDefault="00701CF9" w:rsidP="00D1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4"/>
                <w:szCs w:val="24"/>
              </w:rPr>
            </w:pPr>
          </w:p>
          <w:p w14:paraId="096AFB71" w14:textId="77777777" w:rsidR="00701CF9" w:rsidRDefault="00701CF9" w:rsidP="00D1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Управления образования                                                                                  Администрации МГО</w:t>
            </w:r>
          </w:p>
          <w:p w14:paraId="683CC22A" w14:textId="77777777" w:rsidR="00701CF9" w:rsidRDefault="00701CF9" w:rsidP="00D1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  А.В. Овсянникова</w:t>
            </w:r>
          </w:p>
          <w:p w14:paraId="7DF1B439" w14:textId="77777777" w:rsidR="00701CF9" w:rsidRDefault="00701CF9" w:rsidP="00D1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«_____» __________________ 202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14:paraId="3C9BEF49" w14:textId="77777777" w:rsidR="00701CF9" w:rsidRDefault="00701CF9" w:rsidP="00D1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4897" w:type="dxa"/>
          </w:tcPr>
          <w:p w14:paraId="453791AB" w14:textId="77777777" w:rsidR="00701CF9" w:rsidRDefault="00701CF9" w:rsidP="00D1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УТВЕРЖДАЮ:</w:t>
            </w:r>
          </w:p>
          <w:p w14:paraId="7FDC3844" w14:textId="77777777" w:rsidR="00701CF9" w:rsidRDefault="00701CF9" w:rsidP="00D1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  <w:p w14:paraId="3E677F2A" w14:textId="77777777" w:rsidR="00701CF9" w:rsidRDefault="00701CF9" w:rsidP="00D1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 МАУ ДО </w:t>
            </w:r>
          </w:p>
          <w:p w14:paraId="23864ED8" w14:textId="77777777" w:rsidR="00701CF9" w:rsidRDefault="00701CF9" w:rsidP="00D1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«ДДТ «Юность» им. В.П.Макеева»</w:t>
            </w:r>
          </w:p>
          <w:p w14:paraId="728B6D1D" w14:textId="62869FE3" w:rsidR="00701CF9" w:rsidRDefault="00701CF9" w:rsidP="00D1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 Л.В.</w:t>
            </w:r>
            <w:r w:rsidR="00475F2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Темур</w:t>
            </w:r>
          </w:p>
          <w:p w14:paraId="69E5D7A9" w14:textId="77777777" w:rsidR="00701CF9" w:rsidRDefault="00701CF9" w:rsidP="00D1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«____» __________________ 202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                                  </w:t>
            </w:r>
          </w:p>
          <w:p w14:paraId="318F5E6A" w14:textId="77777777" w:rsidR="00701CF9" w:rsidRDefault="00701CF9" w:rsidP="00D1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320DED" w14:paraId="42AE76DF" w14:textId="77777777">
        <w:tc>
          <w:tcPr>
            <w:tcW w:w="5637" w:type="dxa"/>
          </w:tcPr>
          <w:p w14:paraId="1F0CB891" w14:textId="77777777" w:rsidR="00320DED" w:rsidRDefault="00320DED" w:rsidP="00D1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4897" w:type="dxa"/>
          </w:tcPr>
          <w:p w14:paraId="2D16119D" w14:textId="77777777" w:rsidR="00320DED" w:rsidRDefault="00320DED" w:rsidP="00D1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4"/>
                <w:szCs w:val="24"/>
              </w:rPr>
            </w:pPr>
          </w:p>
        </w:tc>
      </w:tr>
    </w:tbl>
    <w:p w14:paraId="0B4F5552" w14:textId="77777777" w:rsidR="00320DED" w:rsidRDefault="000F088C" w:rsidP="00D10B8D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sz w:val="24"/>
          <w:szCs w:val="24"/>
        </w:rPr>
      </w:pPr>
      <w:r>
        <w:rPr>
          <w:b/>
          <w:color w:val="000000"/>
          <w:sz w:val="32"/>
          <w:szCs w:val="32"/>
        </w:rPr>
        <w:t>ПОЛОЖЕНИЕ</w:t>
      </w:r>
    </w:p>
    <w:p w14:paraId="7D88D2B9" w14:textId="7065D8BF" w:rsidR="00320DED" w:rsidRDefault="000F088C" w:rsidP="00D10B8D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проведении</w:t>
      </w:r>
      <w:r>
        <w:rPr>
          <w:sz w:val="28"/>
          <w:szCs w:val="28"/>
        </w:rPr>
        <w:t xml:space="preserve"> </w:t>
      </w:r>
      <w:r w:rsidR="00701CF9">
        <w:rPr>
          <w:b/>
          <w:color w:val="000000"/>
          <w:sz w:val="28"/>
          <w:szCs w:val="28"/>
        </w:rPr>
        <w:t>открытого муниципального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>ервенства города Миасса</w:t>
      </w:r>
    </w:p>
    <w:p w14:paraId="0508FC4C" w14:textId="77777777" w:rsidR="00320DED" w:rsidRDefault="000F088C" w:rsidP="00D10B8D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 xml:space="preserve"> по конструированию</w:t>
      </w:r>
      <w:r>
        <w:rPr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«Горсть деталей»</w:t>
      </w:r>
    </w:p>
    <w:p w14:paraId="44C3911A" w14:textId="77777777" w:rsidR="00320DED" w:rsidRDefault="00320DED" w:rsidP="00D10B8D">
      <w:pPr>
        <w:pBdr>
          <w:top w:val="nil"/>
          <w:left w:val="nil"/>
          <w:bottom w:val="nil"/>
          <w:right w:val="nil"/>
          <w:between w:val="nil"/>
        </w:pBdr>
        <w:spacing w:after="120"/>
        <w:ind w:right="535"/>
        <w:jc w:val="center"/>
        <w:rPr>
          <w:color w:val="000000"/>
          <w:sz w:val="18"/>
          <w:szCs w:val="18"/>
        </w:rPr>
      </w:pPr>
    </w:p>
    <w:p w14:paraId="1DA273B4" w14:textId="77777777" w:rsidR="00320DED" w:rsidRDefault="00320DED" w:rsidP="00D10B8D">
      <w:pPr>
        <w:pBdr>
          <w:top w:val="nil"/>
          <w:left w:val="nil"/>
          <w:bottom w:val="nil"/>
          <w:right w:val="nil"/>
          <w:between w:val="nil"/>
        </w:pBdr>
        <w:spacing w:after="120"/>
        <w:ind w:right="535"/>
        <w:jc w:val="center"/>
        <w:rPr>
          <w:color w:val="000000"/>
          <w:sz w:val="18"/>
          <w:szCs w:val="18"/>
        </w:rPr>
      </w:pPr>
    </w:p>
    <w:p w14:paraId="60FF6A5D" w14:textId="4F020299" w:rsidR="00320DED" w:rsidRPr="00562039" w:rsidRDefault="00E444FD" w:rsidP="00E444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09"/>
        </w:tabs>
        <w:spacing w:after="12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 </w:t>
      </w:r>
      <w:r w:rsidR="000F088C">
        <w:rPr>
          <w:b/>
          <w:color w:val="000000"/>
          <w:sz w:val="24"/>
          <w:szCs w:val="24"/>
        </w:rPr>
        <w:t>Общие положения</w:t>
      </w:r>
    </w:p>
    <w:p w14:paraId="41A0651A" w14:textId="457D8F4C" w:rsidR="00320DED" w:rsidRDefault="000F088C" w:rsidP="00D10B8D">
      <w:pPr>
        <w:pBdr>
          <w:top w:val="nil"/>
          <w:left w:val="nil"/>
          <w:bottom w:val="nil"/>
          <w:right w:val="nil"/>
          <w:between w:val="nil"/>
        </w:pBdr>
        <w:spacing w:after="120"/>
        <w:ind w:right="53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С целью приобщения детей младшего школьного возраста к занятиям инженерно-техническим творчеством и популяризации направления «Лего-конструирование» в Миасском городском округе проводится </w:t>
      </w:r>
      <w:r w:rsidR="00475F2C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ткрытое</w:t>
      </w:r>
      <w:r w:rsidR="00701CF9">
        <w:rPr>
          <w:color w:val="000000"/>
          <w:sz w:val="24"/>
          <w:szCs w:val="24"/>
        </w:rPr>
        <w:t xml:space="preserve"> муниципальное</w:t>
      </w:r>
      <w:r>
        <w:rPr>
          <w:color w:val="000000"/>
          <w:sz w:val="24"/>
          <w:szCs w:val="24"/>
        </w:rPr>
        <w:t xml:space="preserve"> </w:t>
      </w:r>
      <w:r w:rsidR="00F703C8">
        <w:rPr>
          <w:color w:val="000000"/>
          <w:sz w:val="24"/>
          <w:szCs w:val="24"/>
        </w:rPr>
        <w:t>Первенство города</w:t>
      </w:r>
      <w:r>
        <w:rPr>
          <w:color w:val="000000"/>
          <w:sz w:val="24"/>
          <w:szCs w:val="24"/>
        </w:rPr>
        <w:t xml:space="preserve"> Миасс</w:t>
      </w:r>
      <w:r w:rsidR="00F703C8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по конструированию «Горсть деталей» (далее Первенство).</w:t>
      </w:r>
    </w:p>
    <w:p w14:paraId="41535ED4" w14:textId="06455CA3" w:rsidR="00320DED" w:rsidRDefault="000F088C" w:rsidP="00D10B8D">
      <w:pPr>
        <w:pBdr>
          <w:top w:val="nil"/>
          <w:left w:val="nil"/>
          <w:bottom w:val="nil"/>
          <w:right w:val="nil"/>
          <w:between w:val="nil"/>
        </w:pBdr>
        <w:spacing w:after="120"/>
        <w:ind w:right="53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Настоящее Положение определяет цели, задачи, регламентирует порядок организации и участия в Первенстве. </w:t>
      </w:r>
    </w:p>
    <w:p w14:paraId="3669B053" w14:textId="1BC5972D" w:rsidR="00320DED" w:rsidRDefault="000F088C" w:rsidP="00D10B8D">
      <w:pPr>
        <w:pBdr>
          <w:top w:val="nil"/>
          <w:left w:val="nil"/>
          <w:bottom w:val="nil"/>
          <w:right w:val="nil"/>
          <w:between w:val="nil"/>
        </w:pBdr>
        <w:spacing w:after="120"/>
        <w:ind w:right="53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 Информация о Первенстве, порядке проведения, об участниках и победителях Первенства является открытой и размещается на сайте: </w:t>
      </w:r>
      <w:hyperlink r:id="rId6">
        <w:r>
          <w:rPr>
            <w:color w:val="0000FF"/>
            <w:sz w:val="24"/>
            <w:szCs w:val="24"/>
            <w:u w:val="single"/>
          </w:rPr>
          <w:t>https://ddt-miass.ru/</w:t>
        </w:r>
      </w:hyperlink>
    </w:p>
    <w:p w14:paraId="0AE92A39" w14:textId="77777777" w:rsidR="00E444FD" w:rsidRDefault="00E444FD" w:rsidP="00E444FD">
      <w:pPr>
        <w:pStyle w:val="ac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09"/>
        </w:tabs>
        <w:spacing w:after="120"/>
        <w:ind w:left="514"/>
        <w:jc w:val="center"/>
        <w:rPr>
          <w:color w:val="000000"/>
          <w:sz w:val="24"/>
          <w:szCs w:val="24"/>
        </w:rPr>
      </w:pPr>
    </w:p>
    <w:p w14:paraId="443D75C8" w14:textId="1B2A8C83" w:rsidR="00320DED" w:rsidRPr="00701CF9" w:rsidRDefault="00E444FD" w:rsidP="00E444FD">
      <w:pPr>
        <w:pStyle w:val="ac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09"/>
        </w:tabs>
        <w:spacing w:after="120"/>
        <w:ind w:left="514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</w:t>
      </w:r>
      <w:r w:rsidR="000F088C" w:rsidRPr="00701CF9">
        <w:rPr>
          <w:b/>
          <w:color w:val="000000"/>
          <w:sz w:val="24"/>
          <w:szCs w:val="24"/>
        </w:rPr>
        <w:t>Организаторы Первенства</w:t>
      </w:r>
    </w:p>
    <w:p w14:paraId="13BF4E7A" w14:textId="00BC2065" w:rsidR="00701CF9" w:rsidRPr="00701CF9" w:rsidRDefault="00701CF9" w:rsidP="00D10B8D">
      <w:pPr>
        <w:pStyle w:val="ac"/>
        <w:pBdr>
          <w:top w:val="nil"/>
          <w:left w:val="nil"/>
          <w:bottom w:val="nil"/>
          <w:right w:val="nil"/>
          <w:between w:val="nil"/>
        </w:pBdr>
        <w:spacing w:after="120"/>
        <w:ind w:left="0" w:right="535"/>
        <w:jc w:val="both"/>
        <w:rPr>
          <w:sz w:val="24"/>
          <w:szCs w:val="24"/>
        </w:rPr>
      </w:pPr>
      <w:r w:rsidRPr="00701CF9">
        <w:rPr>
          <w:sz w:val="24"/>
          <w:szCs w:val="24"/>
        </w:rPr>
        <w:t>2.1. Конкурс проводится при поддержке Управлени</w:t>
      </w:r>
      <w:r w:rsidR="00F703C8">
        <w:rPr>
          <w:sz w:val="24"/>
          <w:szCs w:val="24"/>
        </w:rPr>
        <w:t>я</w:t>
      </w:r>
      <w:r w:rsidRPr="00701CF9">
        <w:rPr>
          <w:sz w:val="24"/>
          <w:szCs w:val="24"/>
        </w:rPr>
        <w:t xml:space="preserve"> образования Администрации М</w:t>
      </w:r>
      <w:r w:rsidR="00F703C8">
        <w:rPr>
          <w:sz w:val="24"/>
          <w:szCs w:val="24"/>
        </w:rPr>
        <w:t>иасского городского округа.</w:t>
      </w:r>
    </w:p>
    <w:p w14:paraId="2D3258C4" w14:textId="2E360140" w:rsidR="00701CF9" w:rsidRPr="00701CF9" w:rsidRDefault="00701CF9" w:rsidP="00D10B8D">
      <w:pPr>
        <w:pStyle w:val="ac"/>
        <w:pBdr>
          <w:top w:val="nil"/>
          <w:left w:val="nil"/>
          <w:bottom w:val="nil"/>
          <w:right w:val="nil"/>
          <w:between w:val="nil"/>
        </w:pBdr>
        <w:spacing w:after="120"/>
        <w:ind w:left="0" w:right="535"/>
        <w:jc w:val="both"/>
        <w:rPr>
          <w:sz w:val="24"/>
          <w:szCs w:val="24"/>
        </w:rPr>
      </w:pPr>
      <w:r w:rsidRPr="00701CF9">
        <w:rPr>
          <w:sz w:val="24"/>
          <w:szCs w:val="24"/>
        </w:rPr>
        <w:t>2.2. Организатором выступает МАУ ДО «ДДТ «Юность» им. В.П.Макеева».</w:t>
      </w:r>
    </w:p>
    <w:p w14:paraId="031340DD" w14:textId="77777777" w:rsidR="00701CF9" w:rsidRPr="00701CF9" w:rsidRDefault="00701CF9" w:rsidP="00D10B8D">
      <w:pPr>
        <w:pStyle w:val="ac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09"/>
        </w:tabs>
        <w:spacing w:after="120"/>
        <w:ind w:left="0"/>
        <w:rPr>
          <w:color w:val="000000"/>
          <w:sz w:val="24"/>
          <w:szCs w:val="24"/>
        </w:rPr>
      </w:pPr>
    </w:p>
    <w:p w14:paraId="1E15D371" w14:textId="45F2D08C" w:rsidR="00320DED" w:rsidRDefault="000F088C" w:rsidP="00D10B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09"/>
        </w:tabs>
        <w:spacing w:after="12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</w:t>
      </w:r>
      <w:r w:rsidR="00E444FD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Цели и задачи</w:t>
      </w:r>
    </w:p>
    <w:p w14:paraId="465D65B3" w14:textId="66321E52" w:rsidR="00320DED" w:rsidRDefault="000F088C" w:rsidP="00D10B8D">
      <w:pPr>
        <w:pBdr>
          <w:top w:val="nil"/>
          <w:left w:val="nil"/>
          <w:bottom w:val="nil"/>
          <w:right w:val="nil"/>
          <w:between w:val="nil"/>
        </w:pBdr>
        <w:spacing w:after="120"/>
        <w:ind w:right="535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="00F703C8">
        <w:rPr>
          <w:sz w:val="24"/>
          <w:szCs w:val="24"/>
        </w:rPr>
        <w:t xml:space="preserve"> </w:t>
      </w:r>
      <w:r>
        <w:rPr>
          <w:sz w:val="24"/>
          <w:szCs w:val="24"/>
        </w:rPr>
        <w:t>Развитие инженерно-технических компетенций обучающихся младшего школьного возраста.</w:t>
      </w:r>
    </w:p>
    <w:p w14:paraId="08136118" w14:textId="3D129AF0" w:rsidR="00320DED" w:rsidRDefault="000F088C" w:rsidP="00D10B8D">
      <w:pPr>
        <w:pBdr>
          <w:top w:val="nil"/>
          <w:left w:val="nil"/>
          <w:bottom w:val="nil"/>
          <w:right w:val="nil"/>
          <w:between w:val="nil"/>
        </w:pBdr>
        <w:spacing w:after="120"/>
        <w:ind w:right="535"/>
        <w:jc w:val="both"/>
        <w:rPr>
          <w:sz w:val="24"/>
          <w:szCs w:val="24"/>
        </w:rPr>
      </w:pPr>
      <w:r>
        <w:rPr>
          <w:sz w:val="24"/>
          <w:szCs w:val="24"/>
        </w:rPr>
        <w:t>3.2. Популяризация объединений дополнительного образования технической направленности</w:t>
      </w:r>
      <w:r w:rsidR="0082554D">
        <w:rPr>
          <w:sz w:val="24"/>
          <w:szCs w:val="24"/>
        </w:rPr>
        <w:t>.</w:t>
      </w:r>
    </w:p>
    <w:p w14:paraId="6A8079C2" w14:textId="77777777" w:rsidR="00320DED" w:rsidRDefault="000F088C" w:rsidP="00D10B8D">
      <w:pPr>
        <w:pBdr>
          <w:top w:val="nil"/>
          <w:left w:val="nil"/>
          <w:bottom w:val="nil"/>
          <w:right w:val="nil"/>
          <w:between w:val="nil"/>
        </w:pBdr>
        <w:spacing w:after="120"/>
        <w:ind w:right="535"/>
        <w:jc w:val="both"/>
        <w:rPr>
          <w:sz w:val="24"/>
          <w:szCs w:val="24"/>
        </w:rPr>
      </w:pPr>
      <w:r>
        <w:rPr>
          <w:sz w:val="24"/>
          <w:szCs w:val="24"/>
        </w:rPr>
        <w:t>3.3.  Демонстрация умений и навыков конструирования и моделирования.</w:t>
      </w:r>
    </w:p>
    <w:p w14:paraId="5DCBEF7A" w14:textId="77777777" w:rsidR="00320DED" w:rsidRDefault="00320DED" w:rsidP="00D10B8D">
      <w:pPr>
        <w:pBdr>
          <w:top w:val="nil"/>
          <w:left w:val="nil"/>
          <w:bottom w:val="nil"/>
          <w:right w:val="nil"/>
          <w:between w:val="nil"/>
        </w:pBdr>
        <w:spacing w:after="120"/>
        <w:ind w:right="535"/>
        <w:jc w:val="both"/>
        <w:rPr>
          <w:sz w:val="24"/>
          <w:szCs w:val="24"/>
        </w:rPr>
      </w:pPr>
    </w:p>
    <w:p w14:paraId="73AEF9A7" w14:textId="77777777" w:rsidR="00320DED" w:rsidRDefault="000F088C" w:rsidP="00D10B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12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 Участие в Первенстве</w:t>
      </w:r>
    </w:p>
    <w:p w14:paraId="1AAC6FCF" w14:textId="50734692" w:rsidR="00320DED" w:rsidRDefault="000F088C" w:rsidP="00D10B8D">
      <w:pPr>
        <w:pBdr>
          <w:top w:val="nil"/>
          <w:left w:val="nil"/>
          <w:bottom w:val="nil"/>
          <w:right w:val="nil"/>
          <w:between w:val="nil"/>
        </w:pBdr>
        <w:spacing w:after="120"/>
        <w:ind w:right="408"/>
        <w:jc w:val="both"/>
        <w:rPr>
          <w:sz w:val="24"/>
          <w:szCs w:val="24"/>
        </w:rPr>
      </w:pPr>
      <w:r>
        <w:rPr>
          <w:sz w:val="24"/>
          <w:szCs w:val="24"/>
        </w:rPr>
        <w:t>4.1. К участию в Первенстве приглашаются обучающиеся общеобразовательных учреждений, учреждений дополнительного образования в возрасте от 7 до 10 лет</w:t>
      </w:r>
      <w:r w:rsidR="00B2278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22786">
        <w:rPr>
          <w:sz w:val="24"/>
          <w:szCs w:val="24"/>
        </w:rPr>
        <w:t>Возраст определяется на дату проведения Первенства.</w:t>
      </w:r>
    </w:p>
    <w:p w14:paraId="644A20A7" w14:textId="5537A1A9" w:rsidR="00320DED" w:rsidRDefault="000F088C" w:rsidP="00D10B8D">
      <w:pPr>
        <w:pBdr>
          <w:top w:val="nil"/>
          <w:left w:val="nil"/>
          <w:bottom w:val="nil"/>
          <w:right w:val="nil"/>
          <w:between w:val="nil"/>
        </w:pBdr>
        <w:spacing w:after="120"/>
        <w:ind w:right="53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4.2.  Первенство проводится по </w:t>
      </w:r>
      <w:r w:rsidR="00610896">
        <w:rPr>
          <w:sz w:val="24"/>
          <w:szCs w:val="24"/>
        </w:rPr>
        <w:t>двум возрастным</w:t>
      </w:r>
      <w:r>
        <w:rPr>
          <w:sz w:val="24"/>
          <w:szCs w:val="24"/>
        </w:rPr>
        <w:t xml:space="preserve"> категориям:</w:t>
      </w:r>
    </w:p>
    <w:p w14:paraId="0AD39950" w14:textId="0DCECFC5" w:rsidR="00320DED" w:rsidRDefault="000F088C" w:rsidP="00D10B8D">
      <w:pPr>
        <w:pBdr>
          <w:top w:val="nil"/>
          <w:left w:val="nil"/>
          <w:bottom w:val="nil"/>
          <w:right w:val="nil"/>
          <w:between w:val="nil"/>
        </w:pBdr>
        <w:spacing w:after="120"/>
        <w:ind w:right="535"/>
        <w:jc w:val="both"/>
        <w:rPr>
          <w:sz w:val="24"/>
          <w:szCs w:val="24"/>
        </w:rPr>
      </w:pPr>
      <w:r>
        <w:rPr>
          <w:sz w:val="24"/>
          <w:szCs w:val="24"/>
        </w:rPr>
        <w:t>7-8 лет</w:t>
      </w:r>
      <w:r w:rsidR="0082554D">
        <w:rPr>
          <w:sz w:val="24"/>
          <w:szCs w:val="24"/>
        </w:rPr>
        <w:t>;</w:t>
      </w:r>
    </w:p>
    <w:p w14:paraId="72AD4217" w14:textId="52055F3B" w:rsidR="00320DED" w:rsidRDefault="000F088C" w:rsidP="00D10B8D">
      <w:pPr>
        <w:pBdr>
          <w:top w:val="nil"/>
          <w:left w:val="nil"/>
          <w:bottom w:val="nil"/>
          <w:right w:val="nil"/>
          <w:between w:val="nil"/>
        </w:pBdr>
        <w:spacing w:after="120"/>
        <w:ind w:right="535"/>
        <w:jc w:val="both"/>
        <w:rPr>
          <w:sz w:val="24"/>
          <w:szCs w:val="24"/>
        </w:rPr>
      </w:pPr>
      <w:r>
        <w:rPr>
          <w:sz w:val="24"/>
          <w:szCs w:val="24"/>
        </w:rPr>
        <w:t>9-10 лет</w:t>
      </w:r>
      <w:r w:rsidR="0082554D">
        <w:rPr>
          <w:sz w:val="24"/>
          <w:szCs w:val="24"/>
        </w:rPr>
        <w:t>.</w:t>
      </w:r>
    </w:p>
    <w:p w14:paraId="7AA6984B" w14:textId="77777777" w:rsidR="00E444FD" w:rsidRDefault="000F088C" w:rsidP="00D10B8D">
      <w:pPr>
        <w:pBdr>
          <w:top w:val="nil"/>
          <w:left w:val="nil"/>
          <w:bottom w:val="nil"/>
          <w:right w:val="nil"/>
          <w:between w:val="nil"/>
        </w:pBdr>
        <w:spacing w:after="120"/>
        <w:ind w:right="5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6327EB">
        <w:rPr>
          <w:sz w:val="24"/>
          <w:szCs w:val="24"/>
        </w:rPr>
        <w:t>Участие</w:t>
      </w:r>
      <w:r>
        <w:rPr>
          <w:sz w:val="24"/>
          <w:szCs w:val="24"/>
        </w:rPr>
        <w:t xml:space="preserve"> </w:t>
      </w:r>
      <w:r w:rsidR="006327EB">
        <w:rPr>
          <w:sz w:val="24"/>
          <w:szCs w:val="24"/>
        </w:rPr>
        <w:t xml:space="preserve">индивидуальное или командное. Состав команды </w:t>
      </w:r>
      <w:r w:rsidR="0082554D">
        <w:rPr>
          <w:sz w:val="24"/>
          <w:szCs w:val="24"/>
        </w:rPr>
        <w:t>1-</w:t>
      </w:r>
      <w:r w:rsidR="006327EB">
        <w:rPr>
          <w:sz w:val="24"/>
          <w:szCs w:val="24"/>
        </w:rPr>
        <w:t>2 человека.</w:t>
      </w:r>
      <w:r>
        <w:rPr>
          <w:sz w:val="24"/>
          <w:szCs w:val="24"/>
        </w:rPr>
        <w:t xml:space="preserve"> </w:t>
      </w:r>
    </w:p>
    <w:p w14:paraId="0F860142" w14:textId="642D80B0" w:rsidR="00320DED" w:rsidRDefault="000F088C" w:rsidP="00D10B8D">
      <w:pPr>
        <w:pBdr>
          <w:top w:val="nil"/>
          <w:left w:val="nil"/>
          <w:bottom w:val="nil"/>
          <w:right w:val="nil"/>
          <w:between w:val="nil"/>
        </w:pBdr>
        <w:spacing w:after="120"/>
        <w:ind w:right="5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</w:t>
      </w:r>
      <w:r w:rsidR="00610896">
        <w:rPr>
          <w:sz w:val="24"/>
          <w:szCs w:val="24"/>
        </w:rPr>
        <w:t>разновозрастных участников в команде</w:t>
      </w:r>
      <w:r>
        <w:rPr>
          <w:sz w:val="24"/>
          <w:szCs w:val="24"/>
        </w:rPr>
        <w:t>,</w:t>
      </w:r>
      <w:r w:rsidR="00B22786">
        <w:rPr>
          <w:sz w:val="24"/>
          <w:szCs w:val="24"/>
        </w:rPr>
        <w:t xml:space="preserve"> </w:t>
      </w:r>
      <w:r>
        <w:rPr>
          <w:sz w:val="24"/>
          <w:szCs w:val="24"/>
        </w:rPr>
        <w:t>категория определяется по возрасту старшего участника.</w:t>
      </w:r>
    </w:p>
    <w:p w14:paraId="0CD0CC36" w14:textId="1544FD4B" w:rsidR="00B65585" w:rsidRDefault="000F088C" w:rsidP="00D10B8D">
      <w:pPr>
        <w:pBdr>
          <w:top w:val="nil"/>
          <w:left w:val="nil"/>
          <w:bottom w:val="nil"/>
          <w:right w:val="nil"/>
          <w:between w:val="nil"/>
        </w:pBdr>
        <w:spacing w:after="120"/>
        <w:ind w:right="535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610896">
        <w:rPr>
          <w:sz w:val="24"/>
          <w:szCs w:val="24"/>
        </w:rPr>
        <w:t>4</w:t>
      </w:r>
      <w:r>
        <w:rPr>
          <w:sz w:val="24"/>
          <w:szCs w:val="24"/>
        </w:rPr>
        <w:t>.  Первенство проводится</w:t>
      </w:r>
      <w:r w:rsidR="00D06B2D">
        <w:rPr>
          <w:sz w:val="24"/>
          <w:szCs w:val="24"/>
        </w:rPr>
        <w:t xml:space="preserve"> 19 февраля 2022 года </w:t>
      </w:r>
      <w:r w:rsidR="00587809">
        <w:rPr>
          <w:sz w:val="24"/>
          <w:szCs w:val="24"/>
        </w:rPr>
        <w:t>по адресу</w:t>
      </w:r>
      <w:r>
        <w:rPr>
          <w:sz w:val="24"/>
          <w:szCs w:val="24"/>
        </w:rPr>
        <w:t>:</w:t>
      </w:r>
      <w:r w:rsidR="00B255C8">
        <w:rPr>
          <w:sz w:val="24"/>
          <w:szCs w:val="24"/>
        </w:rPr>
        <w:t xml:space="preserve"> </w:t>
      </w:r>
      <w:r w:rsidR="00587809">
        <w:rPr>
          <w:sz w:val="24"/>
          <w:szCs w:val="24"/>
        </w:rPr>
        <w:t>Челябинская обл</w:t>
      </w:r>
      <w:r w:rsidR="00E444FD">
        <w:rPr>
          <w:sz w:val="24"/>
          <w:szCs w:val="24"/>
        </w:rPr>
        <w:t>асть</w:t>
      </w:r>
      <w:r w:rsidR="00587809">
        <w:rPr>
          <w:sz w:val="24"/>
          <w:szCs w:val="24"/>
        </w:rPr>
        <w:t xml:space="preserve">, </w:t>
      </w:r>
      <w:r w:rsidR="00610896">
        <w:rPr>
          <w:sz w:val="24"/>
          <w:szCs w:val="24"/>
        </w:rPr>
        <w:t>г</w:t>
      </w:r>
      <w:r w:rsidR="00E444FD">
        <w:rPr>
          <w:sz w:val="24"/>
          <w:szCs w:val="24"/>
        </w:rPr>
        <w:t>ород</w:t>
      </w:r>
      <w:r w:rsidR="00610896">
        <w:rPr>
          <w:sz w:val="24"/>
          <w:szCs w:val="24"/>
        </w:rPr>
        <w:t xml:space="preserve"> Миасс</w:t>
      </w:r>
      <w:r w:rsidR="00587809">
        <w:rPr>
          <w:sz w:val="24"/>
          <w:szCs w:val="24"/>
        </w:rPr>
        <w:t xml:space="preserve">, </w:t>
      </w:r>
      <w:r w:rsidR="00610896">
        <w:rPr>
          <w:sz w:val="24"/>
          <w:szCs w:val="24"/>
        </w:rPr>
        <w:t>пр. Макеева</w:t>
      </w:r>
      <w:r w:rsidR="00587809">
        <w:rPr>
          <w:sz w:val="24"/>
          <w:szCs w:val="24"/>
        </w:rPr>
        <w:t xml:space="preserve"> 39</w:t>
      </w:r>
      <w:r w:rsidR="00B255C8">
        <w:rPr>
          <w:sz w:val="24"/>
          <w:szCs w:val="24"/>
        </w:rPr>
        <w:t>.</w:t>
      </w:r>
    </w:p>
    <w:p w14:paraId="22EAFE0C" w14:textId="697EF110" w:rsidR="00320DED" w:rsidRDefault="00D06B2D" w:rsidP="00D10B8D">
      <w:pPr>
        <w:pBdr>
          <w:top w:val="nil"/>
          <w:left w:val="nil"/>
          <w:bottom w:val="nil"/>
          <w:right w:val="nil"/>
          <w:between w:val="nil"/>
        </w:pBdr>
        <w:spacing w:after="120"/>
        <w:ind w:right="5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Время </w:t>
      </w:r>
      <w:r w:rsidR="00B22786">
        <w:rPr>
          <w:sz w:val="24"/>
          <w:szCs w:val="24"/>
        </w:rPr>
        <w:t xml:space="preserve">проведения: </w:t>
      </w:r>
      <w:r w:rsidR="00587809">
        <w:rPr>
          <w:sz w:val="24"/>
          <w:szCs w:val="24"/>
        </w:rPr>
        <w:t>10</w:t>
      </w:r>
      <w:r w:rsidR="00B22786">
        <w:rPr>
          <w:sz w:val="24"/>
          <w:szCs w:val="24"/>
        </w:rPr>
        <w:t>.00</w:t>
      </w:r>
      <w:r w:rsidR="00E444FD">
        <w:rPr>
          <w:sz w:val="24"/>
          <w:szCs w:val="24"/>
        </w:rPr>
        <w:t xml:space="preserve"> </w:t>
      </w:r>
      <w:r w:rsidR="00B22786">
        <w:rPr>
          <w:sz w:val="24"/>
          <w:szCs w:val="24"/>
        </w:rPr>
        <w:t>-</w:t>
      </w:r>
      <w:r w:rsidR="00587809">
        <w:rPr>
          <w:sz w:val="24"/>
          <w:szCs w:val="24"/>
        </w:rPr>
        <w:t xml:space="preserve"> 13</w:t>
      </w:r>
      <w:r w:rsidR="00B22786">
        <w:rPr>
          <w:sz w:val="24"/>
          <w:szCs w:val="24"/>
        </w:rPr>
        <w:t>.00</w:t>
      </w:r>
      <w:r w:rsidR="00587809">
        <w:rPr>
          <w:sz w:val="24"/>
          <w:szCs w:val="24"/>
        </w:rPr>
        <w:t>.</w:t>
      </w:r>
    </w:p>
    <w:p w14:paraId="2C20C743" w14:textId="2CEFD139" w:rsidR="00320DED" w:rsidRDefault="006327EB" w:rsidP="00D10B8D">
      <w:pPr>
        <w:pBdr>
          <w:top w:val="nil"/>
          <w:left w:val="nil"/>
          <w:bottom w:val="nil"/>
          <w:right w:val="nil"/>
          <w:between w:val="nil"/>
        </w:pBdr>
        <w:spacing w:after="120"/>
        <w:ind w:right="535"/>
        <w:jc w:val="both"/>
        <w:rPr>
          <w:sz w:val="24"/>
          <w:szCs w:val="24"/>
        </w:rPr>
      </w:pPr>
      <w:r>
        <w:rPr>
          <w:sz w:val="24"/>
          <w:szCs w:val="24"/>
        </w:rPr>
        <w:t>10.00- 10.30-</w:t>
      </w:r>
      <w:r w:rsidR="00B22786">
        <w:rPr>
          <w:sz w:val="24"/>
          <w:szCs w:val="24"/>
        </w:rPr>
        <w:t xml:space="preserve"> </w:t>
      </w:r>
      <w:r w:rsidR="000F088C">
        <w:rPr>
          <w:sz w:val="24"/>
          <w:szCs w:val="24"/>
        </w:rPr>
        <w:t>Регистрация участников</w:t>
      </w:r>
      <w:r w:rsidR="00587809">
        <w:rPr>
          <w:sz w:val="24"/>
          <w:szCs w:val="24"/>
        </w:rPr>
        <w:t>;</w:t>
      </w:r>
    </w:p>
    <w:p w14:paraId="008911F6" w14:textId="7BA8EDCA" w:rsidR="00320DED" w:rsidRDefault="006327EB" w:rsidP="00D10B8D">
      <w:pPr>
        <w:pBdr>
          <w:top w:val="nil"/>
          <w:left w:val="nil"/>
          <w:bottom w:val="nil"/>
          <w:right w:val="nil"/>
          <w:between w:val="nil"/>
        </w:pBdr>
        <w:spacing w:after="120"/>
        <w:ind w:right="535"/>
        <w:jc w:val="both"/>
        <w:rPr>
          <w:sz w:val="24"/>
          <w:szCs w:val="24"/>
        </w:rPr>
      </w:pPr>
      <w:r>
        <w:rPr>
          <w:sz w:val="24"/>
          <w:szCs w:val="24"/>
        </w:rPr>
        <w:t>10.30- 1</w:t>
      </w:r>
      <w:r w:rsidR="00B22786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B22786">
        <w:rPr>
          <w:sz w:val="24"/>
          <w:szCs w:val="24"/>
        </w:rPr>
        <w:t>45</w:t>
      </w:r>
      <w:r w:rsidR="000F088C">
        <w:rPr>
          <w:sz w:val="24"/>
          <w:szCs w:val="24"/>
        </w:rPr>
        <w:t xml:space="preserve">- </w:t>
      </w:r>
      <w:r w:rsidR="00587809">
        <w:rPr>
          <w:sz w:val="24"/>
          <w:szCs w:val="24"/>
        </w:rPr>
        <w:t>Открытие Первенства</w:t>
      </w:r>
      <w:r w:rsidR="000F088C">
        <w:rPr>
          <w:sz w:val="24"/>
          <w:szCs w:val="24"/>
        </w:rPr>
        <w:t>;</w:t>
      </w:r>
    </w:p>
    <w:p w14:paraId="20BA5489" w14:textId="39B42684" w:rsidR="00587809" w:rsidRDefault="006327EB" w:rsidP="00D10B8D">
      <w:pPr>
        <w:pBdr>
          <w:top w:val="nil"/>
          <w:left w:val="nil"/>
          <w:bottom w:val="nil"/>
          <w:right w:val="nil"/>
          <w:between w:val="nil"/>
        </w:pBdr>
        <w:spacing w:after="120"/>
        <w:ind w:right="535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22786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B22786">
        <w:rPr>
          <w:sz w:val="24"/>
          <w:szCs w:val="24"/>
        </w:rPr>
        <w:t>45</w:t>
      </w:r>
      <w:r>
        <w:rPr>
          <w:sz w:val="24"/>
          <w:szCs w:val="24"/>
        </w:rPr>
        <w:t>- 1</w:t>
      </w:r>
      <w:r w:rsidR="00B22786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B22786">
        <w:rPr>
          <w:sz w:val="24"/>
          <w:szCs w:val="24"/>
        </w:rPr>
        <w:t>45</w:t>
      </w:r>
      <w:r w:rsidR="00587809">
        <w:rPr>
          <w:sz w:val="24"/>
          <w:szCs w:val="24"/>
        </w:rPr>
        <w:t xml:space="preserve">- </w:t>
      </w:r>
      <w:r w:rsidR="004475B6">
        <w:rPr>
          <w:sz w:val="24"/>
          <w:szCs w:val="24"/>
        </w:rPr>
        <w:t>Работа над заданием;</w:t>
      </w:r>
    </w:p>
    <w:p w14:paraId="2582BBD2" w14:textId="23732A33" w:rsidR="00320DED" w:rsidRDefault="00B22786" w:rsidP="00D10B8D">
      <w:pPr>
        <w:pBdr>
          <w:top w:val="nil"/>
          <w:left w:val="nil"/>
          <w:bottom w:val="nil"/>
          <w:right w:val="nil"/>
          <w:between w:val="nil"/>
        </w:pBdr>
        <w:spacing w:after="120"/>
        <w:ind w:right="535"/>
        <w:jc w:val="both"/>
        <w:rPr>
          <w:sz w:val="24"/>
          <w:szCs w:val="24"/>
        </w:rPr>
      </w:pPr>
      <w:r>
        <w:rPr>
          <w:sz w:val="24"/>
          <w:szCs w:val="24"/>
        </w:rPr>
        <w:t>11.45</w:t>
      </w:r>
      <w:r w:rsidR="006327EB">
        <w:rPr>
          <w:sz w:val="24"/>
          <w:szCs w:val="24"/>
        </w:rPr>
        <w:t>- 12.</w:t>
      </w:r>
      <w:r>
        <w:rPr>
          <w:sz w:val="24"/>
          <w:szCs w:val="24"/>
        </w:rPr>
        <w:t>30</w:t>
      </w:r>
      <w:r w:rsidR="000F088C">
        <w:rPr>
          <w:sz w:val="24"/>
          <w:szCs w:val="24"/>
        </w:rPr>
        <w:t>- Работа судейской коллегии;</w:t>
      </w:r>
    </w:p>
    <w:p w14:paraId="236C3CA3" w14:textId="2EF05C32" w:rsidR="00320DED" w:rsidRDefault="006327EB" w:rsidP="00D10B8D">
      <w:pPr>
        <w:pBdr>
          <w:top w:val="nil"/>
          <w:left w:val="nil"/>
          <w:bottom w:val="nil"/>
          <w:right w:val="nil"/>
          <w:between w:val="nil"/>
        </w:pBdr>
        <w:spacing w:after="120"/>
        <w:ind w:right="535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 w:rsidR="00B22786">
        <w:rPr>
          <w:sz w:val="24"/>
          <w:szCs w:val="24"/>
        </w:rPr>
        <w:t>30</w:t>
      </w:r>
      <w:r>
        <w:rPr>
          <w:sz w:val="24"/>
          <w:szCs w:val="24"/>
        </w:rPr>
        <w:t>- 13.00</w:t>
      </w:r>
      <w:r w:rsidR="000F088C">
        <w:rPr>
          <w:sz w:val="24"/>
          <w:szCs w:val="24"/>
        </w:rPr>
        <w:t xml:space="preserve">- Подведение итогов, </w:t>
      </w:r>
      <w:r w:rsidR="004475B6">
        <w:rPr>
          <w:sz w:val="24"/>
          <w:szCs w:val="24"/>
        </w:rPr>
        <w:t>награждение участников.</w:t>
      </w:r>
    </w:p>
    <w:p w14:paraId="13195EAA" w14:textId="77777777" w:rsidR="00320DED" w:rsidRDefault="00320DED" w:rsidP="00D10B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09"/>
          <w:tab w:val="left" w:pos="567"/>
        </w:tabs>
        <w:spacing w:after="120"/>
        <w:jc w:val="both"/>
        <w:rPr>
          <w:sz w:val="24"/>
          <w:szCs w:val="24"/>
        </w:rPr>
      </w:pPr>
    </w:p>
    <w:p w14:paraId="4F51613F" w14:textId="03F96869" w:rsidR="00320DED" w:rsidRDefault="000F088C" w:rsidP="00D10B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D10B8D">
        <w:rPr>
          <w:b/>
          <w:color w:val="000000"/>
          <w:sz w:val="24"/>
          <w:szCs w:val="24"/>
        </w:rPr>
        <w:t>Правила</w:t>
      </w:r>
      <w:r w:rsidR="00D06B2D">
        <w:rPr>
          <w:b/>
          <w:color w:val="000000"/>
          <w:sz w:val="24"/>
          <w:szCs w:val="24"/>
        </w:rPr>
        <w:t xml:space="preserve"> проведения Первенства</w:t>
      </w:r>
    </w:p>
    <w:p w14:paraId="000C7E4A" w14:textId="4DDEEEB4" w:rsidR="00320DED" w:rsidRDefault="000F088C" w:rsidP="00D10B8D">
      <w:pPr>
        <w:pBdr>
          <w:top w:val="nil"/>
          <w:left w:val="nil"/>
          <w:bottom w:val="nil"/>
          <w:right w:val="nil"/>
          <w:between w:val="nil"/>
        </w:pBdr>
        <w:spacing w:after="120"/>
        <w:ind w:right="535"/>
        <w:jc w:val="both"/>
        <w:rPr>
          <w:sz w:val="24"/>
          <w:szCs w:val="24"/>
        </w:rPr>
      </w:pPr>
      <w:r w:rsidRPr="00B65585">
        <w:rPr>
          <w:sz w:val="24"/>
          <w:szCs w:val="24"/>
        </w:rPr>
        <w:t>5.1</w:t>
      </w:r>
      <w:r w:rsidR="00C376EC">
        <w:rPr>
          <w:sz w:val="24"/>
          <w:szCs w:val="24"/>
        </w:rPr>
        <w:t xml:space="preserve"> </w:t>
      </w:r>
      <w:r w:rsidR="00B65585">
        <w:rPr>
          <w:sz w:val="24"/>
          <w:szCs w:val="24"/>
        </w:rPr>
        <w:t xml:space="preserve">Для участия в Первенстве участникам необходимо иметь при себе конструктор. Конструктор необходимо принести к началу проведения Первенства в разобранном виде. </w:t>
      </w:r>
      <w:r w:rsidR="00C376EC">
        <w:rPr>
          <w:sz w:val="24"/>
          <w:szCs w:val="24"/>
        </w:rPr>
        <w:t>Д</w:t>
      </w:r>
      <w:r>
        <w:rPr>
          <w:sz w:val="24"/>
          <w:szCs w:val="24"/>
        </w:rPr>
        <w:t xml:space="preserve">опускаются </w:t>
      </w:r>
      <w:r w:rsidR="00B65585">
        <w:rPr>
          <w:sz w:val="24"/>
          <w:szCs w:val="24"/>
        </w:rPr>
        <w:t>любые механические конструкторы.</w:t>
      </w:r>
      <w:r>
        <w:rPr>
          <w:sz w:val="24"/>
          <w:szCs w:val="24"/>
        </w:rPr>
        <w:t xml:space="preserve"> Возможно использование деталей с подвижными механическими элементами. Использование электронных конструкторов или деталей, электрических моторов запрещено. </w:t>
      </w:r>
    </w:p>
    <w:p w14:paraId="7A558C89" w14:textId="09690F45" w:rsidR="00320DED" w:rsidRDefault="000F088C" w:rsidP="00D10B8D">
      <w:pPr>
        <w:pBdr>
          <w:top w:val="nil"/>
          <w:left w:val="nil"/>
          <w:bottom w:val="nil"/>
          <w:right w:val="nil"/>
          <w:between w:val="nil"/>
        </w:pBdr>
        <w:spacing w:after="120"/>
        <w:ind w:right="535"/>
        <w:jc w:val="both"/>
        <w:rPr>
          <w:sz w:val="24"/>
          <w:szCs w:val="24"/>
        </w:rPr>
      </w:pPr>
      <w:r>
        <w:rPr>
          <w:sz w:val="24"/>
          <w:szCs w:val="24"/>
        </w:rPr>
        <w:t>5.2. Каждый участник/команда может представить только одну работу в одной номинаци</w:t>
      </w:r>
      <w:r w:rsidR="00B22786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p w14:paraId="6ADB3399" w14:textId="526E33B4" w:rsidR="00873F35" w:rsidRDefault="00873F35" w:rsidP="00D10B8D">
      <w:pPr>
        <w:pBdr>
          <w:top w:val="nil"/>
          <w:left w:val="nil"/>
          <w:bottom w:val="nil"/>
          <w:right w:val="nil"/>
          <w:between w:val="nil"/>
        </w:pBdr>
        <w:spacing w:after="120"/>
        <w:ind w:right="5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 </w:t>
      </w:r>
      <w:r w:rsidR="00B22786">
        <w:rPr>
          <w:sz w:val="24"/>
          <w:szCs w:val="24"/>
        </w:rPr>
        <w:t>Конкурсную работу</w:t>
      </w:r>
      <w:r>
        <w:rPr>
          <w:sz w:val="24"/>
          <w:szCs w:val="24"/>
        </w:rPr>
        <w:t xml:space="preserve"> участники </w:t>
      </w:r>
      <w:r w:rsidR="00B22786">
        <w:rPr>
          <w:sz w:val="24"/>
          <w:szCs w:val="24"/>
        </w:rPr>
        <w:t>создают</w:t>
      </w:r>
      <w:r>
        <w:rPr>
          <w:sz w:val="24"/>
          <w:szCs w:val="24"/>
        </w:rPr>
        <w:t xml:space="preserve"> непосредственно во время Первенства. К началу Первенства все детали должны быть </w:t>
      </w:r>
      <w:r w:rsidR="00DE18AB">
        <w:rPr>
          <w:sz w:val="24"/>
          <w:szCs w:val="24"/>
        </w:rPr>
        <w:t>р</w:t>
      </w:r>
      <w:r>
        <w:rPr>
          <w:sz w:val="24"/>
          <w:szCs w:val="24"/>
        </w:rPr>
        <w:t>азобраны</w:t>
      </w:r>
      <w:r w:rsidR="00DE18AB">
        <w:rPr>
          <w:sz w:val="24"/>
          <w:szCs w:val="24"/>
        </w:rPr>
        <w:t>. Не допускается использование готовых конструкций и сборка по схеме.</w:t>
      </w:r>
    </w:p>
    <w:p w14:paraId="579069C2" w14:textId="2BBAF99C" w:rsidR="00320DED" w:rsidRPr="00DE18AB" w:rsidRDefault="000F088C" w:rsidP="00D10B8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5.</w:t>
      </w:r>
      <w:r w:rsidR="00B22786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F3149E">
        <w:rPr>
          <w:sz w:val="24"/>
          <w:szCs w:val="24"/>
        </w:rPr>
        <w:t>Конкурсное задание озвучивается непосредственно в день проведения Первенства.</w:t>
      </w:r>
    </w:p>
    <w:p w14:paraId="4A349B17" w14:textId="77777777" w:rsidR="00320DED" w:rsidRDefault="00320DED" w:rsidP="00D10B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120"/>
        <w:jc w:val="both"/>
        <w:rPr>
          <w:sz w:val="24"/>
          <w:szCs w:val="24"/>
        </w:rPr>
      </w:pPr>
    </w:p>
    <w:p w14:paraId="191EA92F" w14:textId="77777777" w:rsidR="00320DED" w:rsidRDefault="000F088C" w:rsidP="00D10B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120"/>
        <w:jc w:val="center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b/>
          <w:color w:val="000000"/>
          <w:sz w:val="24"/>
          <w:szCs w:val="24"/>
        </w:rPr>
        <w:t>. Порядок проведения Первенства</w:t>
      </w:r>
    </w:p>
    <w:p w14:paraId="7E23D7AC" w14:textId="77777777" w:rsidR="00DC2732" w:rsidRDefault="000F088C" w:rsidP="00D10B8D">
      <w:pPr>
        <w:pBdr>
          <w:top w:val="nil"/>
          <w:left w:val="nil"/>
          <w:bottom w:val="nil"/>
          <w:right w:val="nil"/>
          <w:between w:val="nil"/>
        </w:pBdr>
        <w:spacing w:after="120"/>
        <w:ind w:right="550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r w:rsidRPr="00DC2732">
        <w:rPr>
          <w:sz w:val="24"/>
          <w:szCs w:val="24"/>
        </w:rPr>
        <w:t xml:space="preserve">. Для участия в Первенстве необходимо </w:t>
      </w:r>
    </w:p>
    <w:p w14:paraId="1B5FC1C4" w14:textId="512D8105" w:rsidR="00DC2732" w:rsidRPr="00DC2732" w:rsidRDefault="000F088C" w:rsidP="00E444FD">
      <w:pPr>
        <w:pStyle w:val="ac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right="550" w:firstLine="0"/>
        <w:rPr>
          <w:rFonts w:ascii="Roboto" w:eastAsia="Roboto" w:hAnsi="Roboto" w:cs="Roboto"/>
        </w:rPr>
      </w:pPr>
      <w:r w:rsidRPr="00DC2732">
        <w:rPr>
          <w:sz w:val="24"/>
          <w:szCs w:val="24"/>
        </w:rPr>
        <w:t xml:space="preserve">зарегистрировать участников  в срок до </w:t>
      </w:r>
      <w:r w:rsidR="004E6612" w:rsidRPr="00DC2732">
        <w:rPr>
          <w:sz w:val="24"/>
          <w:szCs w:val="24"/>
        </w:rPr>
        <w:t>1</w:t>
      </w:r>
      <w:r w:rsidR="00610896" w:rsidRPr="00DC2732">
        <w:rPr>
          <w:sz w:val="24"/>
          <w:szCs w:val="24"/>
        </w:rPr>
        <w:t>6</w:t>
      </w:r>
      <w:r w:rsidRPr="00DC2732">
        <w:rPr>
          <w:sz w:val="24"/>
          <w:szCs w:val="24"/>
        </w:rPr>
        <w:t xml:space="preserve"> </w:t>
      </w:r>
      <w:r w:rsidR="004E6612" w:rsidRPr="00DC2732">
        <w:rPr>
          <w:sz w:val="24"/>
          <w:szCs w:val="24"/>
        </w:rPr>
        <w:t>февраля</w:t>
      </w:r>
      <w:r w:rsidRPr="00DC2732">
        <w:rPr>
          <w:sz w:val="24"/>
          <w:szCs w:val="24"/>
        </w:rPr>
        <w:t xml:space="preserve"> по ссылке </w:t>
      </w:r>
      <w:hyperlink r:id="rId7">
        <w:r w:rsidRPr="00475F2C">
          <w:rPr>
            <w:color w:val="0000FF"/>
            <w:sz w:val="24"/>
            <w:szCs w:val="24"/>
            <w:u w:val="single"/>
          </w:rPr>
          <w:t>https://forms.gle/Dm3k1fZfDjevcq3Q8</w:t>
        </w:r>
      </w:hyperlink>
    </w:p>
    <w:p w14:paraId="55B2435B" w14:textId="4A5D4AC4" w:rsidR="00320DED" w:rsidRPr="00DC2732" w:rsidRDefault="000F088C" w:rsidP="00D10B8D">
      <w:pPr>
        <w:pStyle w:val="ac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right="550" w:firstLine="0"/>
        <w:jc w:val="both"/>
        <w:rPr>
          <w:sz w:val="24"/>
          <w:szCs w:val="24"/>
        </w:rPr>
      </w:pPr>
      <w:r w:rsidRPr="00DC2732">
        <w:rPr>
          <w:sz w:val="24"/>
          <w:szCs w:val="24"/>
        </w:rPr>
        <w:t xml:space="preserve">заполнить согласие на обработку персональных данных участников/законных представителей (Приложение </w:t>
      </w:r>
      <w:r w:rsidR="00925515" w:rsidRPr="00DC2732">
        <w:rPr>
          <w:sz w:val="24"/>
          <w:szCs w:val="24"/>
        </w:rPr>
        <w:t>1</w:t>
      </w:r>
      <w:r w:rsidRPr="00DC2732">
        <w:rPr>
          <w:sz w:val="24"/>
          <w:szCs w:val="24"/>
        </w:rPr>
        <w:t>)</w:t>
      </w:r>
      <w:r w:rsidR="00E444FD">
        <w:rPr>
          <w:sz w:val="24"/>
          <w:szCs w:val="24"/>
        </w:rPr>
        <w:t>;</w:t>
      </w:r>
      <w:r w:rsidRPr="00DC2732">
        <w:rPr>
          <w:sz w:val="24"/>
          <w:szCs w:val="24"/>
        </w:rPr>
        <w:t xml:space="preserve"> </w:t>
      </w:r>
    </w:p>
    <w:p w14:paraId="67A44DEC" w14:textId="780A1E7C" w:rsidR="00DC2732" w:rsidRPr="00DC2732" w:rsidRDefault="00DC2732" w:rsidP="00D10B8D">
      <w:pPr>
        <w:pStyle w:val="ac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right="550" w:firstLine="0"/>
        <w:jc w:val="both"/>
        <w:rPr>
          <w:sz w:val="24"/>
          <w:szCs w:val="24"/>
        </w:rPr>
      </w:pPr>
      <w:r w:rsidRPr="00DC2732">
        <w:rPr>
          <w:sz w:val="24"/>
          <w:szCs w:val="24"/>
        </w:rPr>
        <w:t>заполнить договор (Приложение2)</w:t>
      </w:r>
      <w:r w:rsidR="00E444FD">
        <w:rPr>
          <w:sz w:val="24"/>
          <w:szCs w:val="24"/>
        </w:rPr>
        <w:t>;</w:t>
      </w:r>
    </w:p>
    <w:p w14:paraId="725ECAD2" w14:textId="4C6DFA75" w:rsidR="00DC2732" w:rsidRPr="00DC2732" w:rsidRDefault="00DC2732" w:rsidP="00D10B8D">
      <w:pPr>
        <w:pStyle w:val="ac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right="550" w:firstLine="0"/>
        <w:jc w:val="both"/>
        <w:rPr>
          <w:sz w:val="24"/>
          <w:szCs w:val="24"/>
        </w:rPr>
      </w:pPr>
      <w:r w:rsidRPr="00DC2732">
        <w:rPr>
          <w:sz w:val="24"/>
          <w:szCs w:val="24"/>
        </w:rPr>
        <w:t>оплатить организационный взнос (При</w:t>
      </w:r>
      <w:r w:rsidR="00161709">
        <w:rPr>
          <w:sz w:val="24"/>
          <w:szCs w:val="24"/>
        </w:rPr>
        <w:t>ложе</w:t>
      </w:r>
      <w:r w:rsidRPr="00DC2732">
        <w:rPr>
          <w:sz w:val="24"/>
          <w:szCs w:val="24"/>
        </w:rPr>
        <w:t>ние3)</w:t>
      </w:r>
      <w:r>
        <w:rPr>
          <w:sz w:val="24"/>
          <w:szCs w:val="24"/>
        </w:rPr>
        <w:t>.</w:t>
      </w:r>
    </w:p>
    <w:p w14:paraId="32CED300" w14:textId="34F8E38E" w:rsidR="00320DED" w:rsidRDefault="000F088C" w:rsidP="00D10B8D">
      <w:pPr>
        <w:pBdr>
          <w:top w:val="nil"/>
          <w:left w:val="nil"/>
          <w:bottom w:val="nil"/>
          <w:right w:val="nil"/>
          <w:between w:val="nil"/>
        </w:pBdr>
        <w:spacing w:after="120"/>
        <w:ind w:right="5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Все участники Первенства оплачивают организационный взнос в размере </w:t>
      </w:r>
      <w:r w:rsidR="00F3149E">
        <w:rPr>
          <w:sz w:val="24"/>
          <w:szCs w:val="24"/>
        </w:rPr>
        <w:t>3</w:t>
      </w:r>
      <w:r>
        <w:rPr>
          <w:sz w:val="24"/>
          <w:szCs w:val="24"/>
        </w:rPr>
        <w:t xml:space="preserve">00 рублей с каждого участника по платежному поручению </w:t>
      </w:r>
      <w:r w:rsidR="00907686">
        <w:rPr>
          <w:sz w:val="24"/>
          <w:szCs w:val="24"/>
        </w:rPr>
        <w:t xml:space="preserve"> </w:t>
      </w:r>
      <w:hyperlink r:id="rId8" w:history="1">
        <w:r w:rsidR="00907686" w:rsidRPr="00475F2C">
          <w:rPr>
            <w:rStyle w:val="ad"/>
            <w:sz w:val="24"/>
            <w:szCs w:val="24"/>
          </w:rPr>
          <w:t>https://goo.su/aZtG</w:t>
        </w:r>
      </w:hyperlink>
      <w:r w:rsidR="00907686" w:rsidRPr="009076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(Приложение </w:t>
      </w:r>
      <w:r w:rsidR="00DC2732">
        <w:rPr>
          <w:sz w:val="24"/>
          <w:szCs w:val="24"/>
        </w:rPr>
        <w:t>3</w:t>
      </w:r>
      <w:r>
        <w:rPr>
          <w:sz w:val="24"/>
          <w:szCs w:val="24"/>
        </w:rPr>
        <w:t>).</w:t>
      </w:r>
    </w:p>
    <w:p w14:paraId="438171C7" w14:textId="16C1E3EE" w:rsidR="00320DED" w:rsidRDefault="000F088C" w:rsidP="00D10B8D">
      <w:pPr>
        <w:pBdr>
          <w:top w:val="nil"/>
          <w:left w:val="nil"/>
          <w:bottom w:val="nil"/>
          <w:right w:val="nil"/>
          <w:between w:val="nil"/>
        </w:pBdr>
        <w:spacing w:after="120"/>
        <w:ind w:right="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Все денежные средства, поступившие в виде организационных взносов, направляются на оплату расходов, связанных с организацией и проведением данного конкурса</w:t>
      </w:r>
      <w:r>
        <w:rPr>
          <w:sz w:val="24"/>
          <w:szCs w:val="24"/>
          <w:highlight w:val="white"/>
        </w:rPr>
        <w:t xml:space="preserve">, </w:t>
      </w:r>
      <w:r>
        <w:rPr>
          <w:color w:val="000000"/>
          <w:sz w:val="24"/>
          <w:szCs w:val="24"/>
          <w:highlight w:val="white"/>
        </w:rPr>
        <w:t>награждение победителей.</w:t>
      </w:r>
    </w:p>
    <w:p w14:paraId="57F6C3C5" w14:textId="77777777" w:rsidR="00320DED" w:rsidRDefault="000F088C" w:rsidP="00D10B8D">
      <w:pPr>
        <w:pBdr>
          <w:top w:val="nil"/>
          <w:left w:val="nil"/>
          <w:bottom w:val="nil"/>
          <w:right w:val="nil"/>
          <w:between w:val="nil"/>
        </w:pBdr>
        <w:spacing w:after="120"/>
        <w:ind w:right="550"/>
        <w:jc w:val="both"/>
        <w:rPr>
          <w:sz w:val="24"/>
          <w:szCs w:val="24"/>
        </w:rPr>
      </w:pPr>
      <w:r>
        <w:rPr>
          <w:sz w:val="24"/>
          <w:szCs w:val="24"/>
        </w:rPr>
        <w:t>6.3. Дети сироты и дети, оставшиеся без попечения родителей, участвуют в Первенстве бесплатно.</w:t>
      </w:r>
    </w:p>
    <w:p w14:paraId="4096EE7B" w14:textId="77777777" w:rsidR="00E444FD" w:rsidRDefault="00E444FD" w:rsidP="00D10B8D">
      <w:pPr>
        <w:pBdr>
          <w:top w:val="nil"/>
          <w:left w:val="nil"/>
          <w:bottom w:val="nil"/>
          <w:right w:val="nil"/>
          <w:between w:val="nil"/>
        </w:pBdr>
        <w:spacing w:after="120"/>
        <w:ind w:right="550"/>
        <w:jc w:val="center"/>
        <w:rPr>
          <w:b/>
          <w:color w:val="000000"/>
          <w:sz w:val="24"/>
          <w:szCs w:val="24"/>
        </w:rPr>
      </w:pPr>
    </w:p>
    <w:p w14:paraId="513C82A7" w14:textId="77777777" w:rsidR="00E444FD" w:rsidRDefault="00E444FD" w:rsidP="00D10B8D">
      <w:pPr>
        <w:pBdr>
          <w:top w:val="nil"/>
          <w:left w:val="nil"/>
          <w:bottom w:val="nil"/>
          <w:right w:val="nil"/>
          <w:between w:val="nil"/>
        </w:pBdr>
        <w:spacing w:after="120"/>
        <w:ind w:right="550"/>
        <w:jc w:val="center"/>
        <w:rPr>
          <w:b/>
          <w:color w:val="000000"/>
          <w:sz w:val="24"/>
          <w:szCs w:val="24"/>
        </w:rPr>
      </w:pPr>
    </w:p>
    <w:p w14:paraId="47B597DB" w14:textId="7947C424" w:rsidR="00320DED" w:rsidRDefault="000F088C" w:rsidP="00D10B8D">
      <w:pPr>
        <w:pBdr>
          <w:top w:val="nil"/>
          <w:left w:val="nil"/>
          <w:bottom w:val="nil"/>
          <w:right w:val="nil"/>
          <w:between w:val="nil"/>
        </w:pBdr>
        <w:spacing w:after="120"/>
        <w:ind w:right="550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7. Состав </w:t>
      </w:r>
      <w:r>
        <w:rPr>
          <w:b/>
          <w:sz w:val="24"/>
          <w:szCs w:val="24"/>
        </w:rPr>
        <w:t>с</w:t>
      </w:r>
      <w:r>
        <w:rPr>
          <w:b/>
          <w:color w:val="000000"/>
          <w:sz w:val="24"/>
          <w:szCs w:val="24"/>
        </w:rPr>
        <w:t>удейской к</w:t>
      </w:r>
      <w:r w:rsidR="00DA7196">
        <w:rPr>
          <w:b/>
          <w:color w:val="000000"/>
          <w:sz w:val="24"/>
          <w:szCs w:val="24"/>
        </w:rPr>
        <w:t>оллегии</w:t>
      </w:r>
      <w:r>
        <w:rPr>
          <w:b/>
          <w:color w:val="000000"/>
          <w:sz w:val="24"/>
          <w:szCs w:val="24"/>
        </w:rPr>
        <w:t xml:space="preserve"> Первенства:</w:t>
      </w:r>
    </w:p>
    <w:p w14:paraId="1C8F8534" w14:textId="4BEC7BC4" w:rsidR="00320DED" w:rsidRDefault="000F088C" w:rsidP="00D10B8D">
      <w:pPr>
        <w:pBdr>
          <w:top w:val="nil"/>
          <w:left w:val="nil"/>
          <w:bottom w:val="nil"/>
          <w:right w:val="nil"/>
          <w:between w:val="nil"/>
        </w:pBdr>
        <w:spacing w:after="120"/>
        <w:ind w:right="550"/>
        <w:jc w:val="both"/>
        <w:rPr>
          <w:sz w:val="24"/>
          <w:szCs w:val="24"/>
        </w:rPr>
      </w:pPr>
      <w:r>
        <w:rPr>
          <w:sz w:val="24"/>
          <w:szCs w:val="24"/>
        </w:rPr>
        <w:t>1. Кульбякина О.А.</w:t>
      </w:r>
      <w:r w:rsidR="00E444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педагог дополнительного образования по робототехнике высшей квалификационной категории, аттестованный помощник судьи регионального фестиваля Робофест, </w:t>
      </w:r>
      <w:r w:rsidR="00D10B8D">
        <w:rPr>
          <w:sz w:val="24"/>
          <w:szCs w:val="24"/>
        </w:rPr>
        <w:t xml:space="preserve">аттестованный судья федерального этапа  Всероссийской робототехнической олимпиады, </w:t>
      </w:r>
      <w:r>
        <w:rPr>
          <w:sz w:val="24"/>
          <w:szCs w:val="24"/>
        </w:rPr>
        <w:t>член судейской коллегии муниципальных и региональных соревнований по робототехнике, куратор трека робототехники федерального фестиваля IT-FEST, тренер команд победителей и призеров региональных и федеральных соревнований по робототехнике.</w:t>
      </w:r>
    </w:p>
    <w:p w14:paraId="48F5CACC" w14:textId="5429353E" w:rsidR="00320DED" w:rsidRDefault="000F088C" w:rsidP="00D10B8D">
      <w:pPr>
        <w:pBdr>
          <w:top w:val="nil"/>
          <w:left w:val="nil"/>
          <w:bottom w:val="nil"/>
          <w:right w:val="nil"/>
          <w:between w:val="nil"/>
        </w:pBdr>
        <w:spacing w:after="120"/>
        <w:ind w:right="550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2. Фролов В.С.</w:t>
      </w:r>
      <w:r w:rsidR="00E444FD">
        <w:rPr>
          <w:sz w:val="24"/>
          <w:szCs w:val="24"/>
        </w:rPr>
        <w:t xml:space="preserve"> </w:t>
      </w:r>
      <w:r>
        <w:rPr>
          <w:sz w:val="24"/>
          <w:szCs w:val="24"/>
        </w:rPr>
        <w:t>– сертифицированный эксперт по компетенции «Инженерный дизайн CAD» по стандартам WorldSkills Russia с 2019 года, награжден «Медальоном за профессионализм» в компетенции «Инженерный дизайн CAD» в 2018 и 2019 годах на Национальных финалах по стандартам WorldSkills Russia в городе Южно-Сахалинск и Казань. Призер V Всероссийского конкурса «ТОП 100 лучших инженеров России в нефтегазовой отрасли» по направлению – Моделирование CAD,  в рамках международного нефтегазового форума.</w:t>
      </w:r>
    </w:p>
    <w:p w14:paraId="1871C2B6" w14:textId="2A483E5C" w:rsidR="00320DED" w:rsidRDefault="000F088C" w:rsidP="00D10B8D">
      <w:pPr>
        <w:pBdr>
          <w:top w:val="nil"/>
          <w:left w:val="nil"/>
          <w:bottom w:val="nil"/>
          <w:right w:val="nil"/>
          <w:between w:val="nil"/>
        </w:pBdr>
        <w:spacing w:after="120"/>
        <w:ind w:right="550"/>
        <w:jc w:val="both"/>
        <w:rPr>
          <w:sz w:val="24"/>
          <w:szCs w:val="24"/>
        </w:rPr>
      </w:pPr>
      <w:r>
        <w:rPr>
          <w:sz w:val="24"/>
          <w:szCs w:val="24"/>
        </w:rPr>
        <w:t>3. Величковский К.С.– педагог дополнительного образования по робототехнике</w:t>
      </w:r>
      <w:r w:rsidR="00E444FD">
        <w:rPr>
          <w:sz w:val="24"/>
          <w:szCs w:val="24"/>
        </w:rPr>
        <w:t xml:space="preserve"> первой квалификационной категории</w:t>
      </w:r>
      <w:r>
        <w:rPr>
          <w:sz w:val="24"/>
          <w:szCs w:val="24"/>
        </w:rPr>
        <w:t>, неоднократный судья и организатор муниципальных соревнований по робототехнике и конструированию, судья трека робототехники федерального фестиваля IT-FEST.</w:t>
      </w:r>
    </w:p>
    <w:p w14:paraId="5F478859" w14:textId="686A6172" w:rsidR="00320DED" w:rsidRDefault="000F088C" w:rsidP="00D10B8D">
      <w:pPr>
        <w:pBdr>
          <w:top w:val="nil"/>
          <w:left w:val="nil"/>
          <w:bottom w:val="nil"/>
          <w:right w:val="nil"/>
          <w:between w:val="nil"/>
        </w:pBdr>
        <w:spacing w:after="120"/>
        <w:ind w:right="550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4. </w:t>
      </w:r>
      <w:r w:rsidR="00DC2732">
        <w:rPr>
          <w:sz w:val="24"/>
          <w:szCs w:val="24"/>
        </w:rPr>
        <w:t xml:space="preserve">Ярушин </w:t>
      </w:r>
      <w:r w:rsidR="00115D60">
        <w:rPr>
          <w:sz w:val="24"/>
          <w:szCs w:val="24"/>
        </w:rPr>
        <w:t>В.А.</w:t>
      </w:r>
      <w:r w:rsidR="00E444FD">
        <w:rPr>
          <w:sz w:val="24"/>
          <w:szCs w:val="24"/>
        </w:rPr>
        <w:t xml:space="preserve"> </w:t>
      </w:r>
      <w:r w:rsidR="00475F2C">
        <w:rPr>
          <w:sz w:val="24"/>
          <w:szCs w:val="24"/>
        </w:rPr>
        <w:t xml:space="preserve">– </w:t>
      </w:r>
      <w:r>
        <w:rPr>
          <w:sz w:val="24"/>
          <w:szCs w:val="24"/>
        </w:rPr>
        <w:t>педагог дополнительного образования</w:t>
      </w:r>
      <w:r w:rsidR="00D10B8D">
        <w:rPr>
          <w:sz w:val="24"/>
          <w:szCs w:val="24"/>
        </w:rPr>
        <w:t xml:space="preserve"> по направлени</w:t>
      </w:r>
      <w:r w:rsidR="00482F56">
        <w:rPr>
          <w:sz w:val="24"/>
          <w:szCs w:val="24"/>
        </w:rPr>
        <w:t>ю</w:t>
      </w:r>
      <w:r w:rsidR="00D10B8D">
        <w:rPr>
          <w:sz w:val="24"/>
          <w:szCs w:val="24"/>
        </w:rPr>
        <w:t xml:space="preserve"> «Введение в инженерно-технические профессии»</w:t>
      </w:r>
      <w:r w:rsidR="00CD380F">
        <w:rPr>
          <w:sz w:val="24"/>
          <w:szCs w:val="24"/>
        </w:rPr>
        <w:t>, сертифицированный эксперт</w:t>
      </w:r>
      <w:r w:rsidR="00482F56">
        <w:rPr>
          <w:sz w:val="24"/>
          <w:szCs w:val="24"/>
        </w:rPr>
        <w:t>-компатриот</w:t>
      </w:r>
      <w:r w:rsidR="00CD380F">
        <w:rPr>
          <w:sz w:val="24"/>
          <w:szCs w:val="24"/>
        </w:rPr>
        <w:t xml:space="preserve"> по компетенции «Инженерный дизайн CAD</w:t>
      </w:r>
      <w:r w:rsidR="00482F56">
        <w:rPr>
          <w:sz w:val="24"/>
          <w:szCs w:val="24"/>
        </w:rPr>
        <w:t xml:space="preserve"> Юниоры</w:t>
      </w:r>
      <w:r w:rsidR="00CD380F">
        <w:rPr>
          <w:sz w:val="24"/>
          <w:szCs w:val="24"/>
        </w:rPr>
        <w:t>» по стандартам WorldSkills Russia, ведущий специалист ООО «</w:t>
      </w:r>
      <w:r w:rsidR="00482F56">
        <w:rPr>
          <w:sz w:val="24"/>
          <w:szCs w:val="24"/>
        </w:rPr>
        <w:t xml:space="preserve">ПФ </w:t>
      </w:r>
      <w:r w:rsidR="00CD380F">
        <w:rPr>
          <w:sz w:val="24"/>
          <w:szCs w:val="24"/>
        </w:rPr>
        <w:t>Ника»</w:t>
      </w:r>
    </w:p>
    <w:p w14:paraId="5434DF14" w14:textId="77777777" w:rsidR="00320DED" w:rsidRDefault="000F088C" w:rsidP="00D10B8D">
      <w:pPr>
        <w:pBdr>
          <w:top w:val="nil"/>
          <w:left w:val="nil"/>
          <w:bottom w:val="nil"/>
          <w:right w:val="nil"/>
          <w:between w:val="nil"/>
        </w:pBdr>
        <w:spacing w:before="280" w:after="120"/>
        <w:ind w:right="550"/>
        <w:jc w:val="center"/>
        <w:rPr>
          <w:color w:val="000000"/>
          <w:sz w:val="22"/>
          <w:szCs w:val="22"/>
        </w:rPr>
      </w:pPr>
      <w:r>
        <w:rPr>
          <w:b/>
          <w:sz w:val="24"/>
          <w:szCs w:val="24"/>
        </w:rPr>
        <w:t>8. Подведение итогов</w:t>
      </w:r>
    </w:p>
    <w:p w14:paraId="0B5EDDC2" w14:textId="77C92086" w:rsidR="00320DED" w:rsidRDefault="000F088C" w:rsidP="00D10B8D">
      <w:pPr>
        <w:pBdr>
          <w:top w:val="nil"/>
          <w:left w:val="nil"/>
          <w:bottom w:val="nil"/>
          <w:right w:val="nil"/>
          <w:between w:val="nil"/>
        </w:pBdr>
        <w:spacing w:after="120"/>
        <w:ind w:right="5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Подведение итогов </w:t>
      </w:r>
      <w:r w:rsidR="00E444FD">
        <w:rPr>
          <w:sz w:val="24"/>
          <w:szCs w:val="24"/>
        </w:rPr>
        <w:t>осуществляется</w:t>
      </w:r>
      <w:r>
        <w:rPr>
          <w:sz w:val="24"/>
          <w:szCs w:val="24"/>
        </w:rPr>
        <w:t xml:space="preserve"> по сумме баллов, выставленных судейской </w:t>
      </w:r>
      <w:r w:rsidR="00E444FD">
        <w:rPr>
          <w:sz w:val="24"/>
          <w:szCs w:val="24"/>
        </w:rPr>
        <w:t>коллегией в</w:t>
      </w:r>
      <w:r>
        <w:rPr>
          <w:sz w:val="24"/>
          <w:szCs w:val="24"/>
        </w:rPr>
        <w:t xml:space="preserve"> </w:t>
      </w:r>
      <w:r w:rsidR="00E444FD">
        <w:rPr>
          <w:sz w:val="24"/>
          <w:szCs w:val="24"/>
        </w:rPr>
        <w:t>л</w:t>
      </w:r>
      <w:r>
        <w:rPr>
          <w:sz w:val="24"/>
          <w:szCs w:val="24"/>
        </w:rPr>
        <w:t>истах оценки по указанным категориям (Приложение №</w:t>
      </w:r>
      <w:r w:rsidR="00CD380F">
        <w:rPr>
          <w:sz w:val="24"/>
          <w:szCs w:val="24"/>
        </w:rPr>
        <w:t>4</w:t>
      </w:r>
      <w:r>
        <w:rPr>
          <w:sz w:val="24"/>
          <w:szCs w:val="24"/>
        </w:rPr>
        <w:t xml:space="preserve">). </w:t>
      </w:r>
    </w:p>
    <w:p w14:paraId="516E06A2" w14:textId="73125906" w:rsidR="00320DED" w:rsidRDefault="000F088C" w:rsidP="00D10B8D">
      <w:pPr>
        <w:pBdr>
          <w:top w:val="nil"/>
          <w:left w:val="nil"/>
          <w:bottom w:val="nil"/>
          <w:right w:val="nil"/>
          <w:between w:val="nil"/>
        </w:pBdr>
        <w:spacing w:after="120"/>
        <w:ind w:right="5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Участники не успевшие отправить заявку до </w:t>
      </w:r>
      <w:r w:rsidR="004E6612">
        <w:rPr>
          <w:sz w:val="24"/>
          <w:szCs w:val="24"/>
        </w:rPr>
        <w:t>15 февраля</w:t>
      </w:r>
      <w:r>
        <w:rPr>
          <w:sz w:val="24"/>
          <w:szCs w:val="24"/>
        </w:rPr>
        <w:t xml:space="preserve"> </w:t>
      </w:r>
      <w:r w:rsidR="00161709">
        <w:rPr>
          <w:sz w:val="24"/>
          <w:szCs w:val="24"/>
        </w:rPr>
        <w:t xml:space="preserve">к участию в Первенстве </w:t>
      </w:r>
      <w:r>
        <w:rPr>
          <w:sz w:val="24"/>
          <w:szCs w:val="24"/>
        </w:rPr>
        <w:t xml:space="preserve">не </w:t>
      </w:r>
      <w:r w:rsidR="00161709">
        <w:rPr>
          <w:sz w:val="24"/>
          <w:szCs w:val="24"/>
        </w:rPr>
        <w:t>допускаются</w:t>
      </w:r>
      <w:r>
        <w:rPr>
          <w:sz w:val="24"/>
          <w:szCs w:val="24"/>
        </w:rPr>
        <w:t xml:space="preserve">. </w:t>
      </w:r>
    </w:p>
    <w:p w14:paraId="050166AC" w14:textId="4FFB2685" w:rsidR="00320DED" w:rsidRDefault="000F088C" w:rsidP="00D10B8D">
      <w:pPr>
        <w:pBdr>
          <w:top w:val="nil"/>
          <w:left w:val="nil"/>
          <w:bottom w:val="nil"/>
          <w:right w:val="nil"/>
          <w:between w:val="nil"/>
        </w:pBdr>
        <w:spacing w:after="120"/>
        <w:ind w:right="5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 Сведения о победителях Первенства будут размещены на сайте: </w:t>
      </w:r>
      <w:hyperlink r:id="rId9" w:history="1">
        <w:r w:rsidR="00475F2C" w:rsidRPr="00475F2C">
          <w:rPr>
            <w:rStyle w:val="ad"/>
            <w:sz w:val="24"/>
            <w:szCs w:val="24"/>
          </w:rPr>
          <w:t>https://ddt-miass.ru</w:t>
        </w:r>
      </w:hyperlink>
    </w:p>
    <w:p w14:paraId="40ADF488" w14:textId="77777777" w:rsidR="00482F56" w:rsidRDefault="00482F56" w:rsidP="00D10B8D">
      <w:pPr>
        <w:pBdr>
          <w:top w:val="nil"/>
          <w:left w:val="nil"/>
          <w:bottom w:val="nil"/>
          <w:right w:val="nil"/>
          <w:between w:val="nil"/>
        </w:pBdr>
        <w:spacing w:after="120"/>
        <w:ind w:right="550"/>
        <w:jc w:val="both"/>
        <w:rPr>
          <w:sz w:val="24"/>
          <w:szCs w:val="24"/>
        </w:rPr>
      </w:pPr>
    </w:p>
    <w:p w14:paraId="4CCFFDF4" w14:textId="6C8AD235" w:rsidR="00482F56" w:rsidRDefault="00482F56" w:rsidP="00482F56">
      <w:pPr>
        <w:pStyle w:val="Default"/>
        <w:jc w:val="center"/>
        <w:rPr>
          <w:b/>
        </w:rPr>
      </w:pPr>
      <w:r>
        <w:rPr>
          <w:b/>
        </w:rPr>
        <w:t>9. Награждение победителей</w:t>
      </w:r>
    </w:p>
    <w:p w14:paraId="24AF3311" w14:textId="77777777" w:rsidR="00482F56" w:rsidRDefault="00482F56" w:rsidP="00482F56">
      <w:pPr>
        <w:pStyle w:val="Default"/>
        <w:jc w:val="center"/>
      </w:pPr>
    </w:p>
    <w:p w14:paraId="624E53B4" w14:textId="1E331C95" w:rsidR="00482F56" w:rsidRDefault="00482F56" w:rsidP="00482F56">
      <w:pPr>
        <w:pStyle w:val="Default"/>
        <w:spacing w:after="120"/>
      </w:pPr>
      <w:r>
        <w:t xml:space="preserve">9.1. Основанием для награждения победителей </w:t>
      </w:r>
      <w:r w:rsidR="00E444FD">
        <w:t>Первенства</w:t>
      </w:r>
      <w:r>
        <w:t xml:space="preserve"> служит решение судейской коллегии, оформленное итоговым протоколом. </w:t>
      </w:r>
    </w:p>
    <w:p w14:paraId="71EE06F7" w14:textId="77777777" w:rsidR="00482F56" w:rsidRDefault="00482F56" w:rsidP="00482F56">
      <w:pPr>
        <w:pStyle w:val="Default"/>
        <w:spacing w:after="120"/>
      </w:pPr>
      <w:r>
        <w:t>9.2. Победители награждаются дипломами и призами.</w:t>
      </w:r>
    </w:p>
    <w:p w14:paraId="2E9F7939" w14:textId="2CB44851" w:rsidR="00482F56" w:rsidRDefault="00482F56" w:rsidP="00482F56">
      <w:pPr>
        <w:pStyle w:val="Default"/>
        <w:spacing w:after="120"/>
      </w:pPr>
      <w:r>
        <w:t xml:space="preserve">9.3. Все участники Первенства награждаются сертификатами. </w:t>
      </w:r>
    </w:p>
    <w:p w14:paraId="36FA5A99" w14:textId="77777777" w:rsidR="00482F56" w:rsidRDefault="00482F56" w:rsidP="00482F56">
      <w:pPr>
        <w:pStyle w:val="Default"/>
        <w:spacing w:after="120"/>
        <w:jc w:val="center"/>
      </w:pPr>
      <w:r>
        <w:rPr>
          <w:b/>
        </w:rPr>
        <w:t>10. Информационно-методическое сопровождение</w:t>
      </w:r>
    </w:p>
    <w:p w14:paraId="4D90E1EF" w14:textId="629DEB59" w:rsidR="00F8426E" w:rsidRDefault="00482F56" w:rsidP="00F8426E">
      <w:pPr>
        <w:pStyle w:val="Default"/>
        <w:spacing w:after="120"/>
      </w:pPr>
      <w:r>
        <w:t>Оргкомитет размещает</w:t>
      </w:r>
      <w:r w:rsidR="00F8426E">
        <w:t xml:space="preserve"> положение о Первенстве,</w:t>
      </w:r>
      <w:r>
        <w:t xml:space="preserve"> информацию о подготовке, ходе и итогах</w:t>
      </w:r>
      <w:r w:rsidR="00F8426E">
        <w:t xml:space="preserve"> Первенства</w:t>
      </w:r>
      <w:r>
        <w:t xml:space="preserve"> </w:t>
      </w:r>
      <w:r w:rsidR="00F8426E">
        <w:t xml:space="preserve">на сайте </w:t>
      </w:r>
      <w:r w:rsidR="00F8426E" w:rsidRPr="00482F56">
        <w:t>https://ddt-miass.ru/</w:t>
      </w:r>
      <w:r w:rsidR="00F8426E">
        <w:t xml:space="preserve"> и страниц</w:t>
      </w:r>
      <w:r w:rsidR="00F8426E">
        <w:rPr>
          <w:lang w:val="en-GB"/>
        </w:rPr>
        <w:t>e</w:t>
      </w:r>
      <w:r w:rsidR="00F8426E">
        <w:t xml:space="preserve"> </w:t>
      </w:r>
      <w:r w:rsidR="00F8426E">
        <w:rPr>
          <w:lang w:val="en-US"/>
        </w:rPr>
        <w:t>VK</w:t>
      </w:r>
      <w:r w:rsidR="00F8426E">
        <w:t>.</w:t>
      </w:r>
    </w:p>
    <w:p w14:paraId="43E60914" w14:textId="6805B6B9" w:rsidR="00482F56" w:rsidRDefault="00482F56" w:rsidP="00482F56">
      <w:pPr>
        <w:pStyle w:val="Default"/>
        <w:spacing w:after="120"/>
        <w:jc w:val="center"/>
      </w:pPr>
      <w:r>
        <w:rPr>
          <w:b/>
        </w:rPr>
        <w:t>Контактная</w:t>
      </w:r>
      <w:r>
        <w:t xml:space="preserve"> </w:t>
      </w:r>
      <w:r>
        <w:rPr>
          <w:b/>
        </w:rPr>
        <w:t>информация</w:t>
      </w:r>
    </w:p>
    <w:p w14:paraId="6AF72EE3" w14:textId="2290400C" w:rsidR="00482F56" w:rsidRDefault="00482F56" w:rsidP="00482F56">
      <w:pPr>
        <w:pStyle w:val="Default"/>
        <w:spacing w:after="120"/>
      </w:pPr>
      <w:r>
        <w:t xml:space="preserve">По всем вопросам, связанным с организацией и проведением </w:t>
      </w:r>
      <w:r w:rsidR="00F8426E">
        <w:t>Первенства</w:t>
      </w:r>
      <w:r>
        <w:t xml:space="preserve"> обращаться в МАУ ДО «ДДТ «Юность» им. В.П. Макеева», кабинет № 203, тел. 8(3513)52-77-85, 89000670186,</w:t>
      </w:r>
    </w:p>
    <w:p w14:paraId="27CEA683" w14:textId="77777777" w:rsidR="00482F56" w:rsidRDefault="00482F56" w:rsidP="00482F56">
      <w:pPr>
        <w:pStyle w:val="Default"/>
        <w:spacing w:after="120"/>
      </w:pPr>
      <w:r>
        <w:rPr>
          <w:rFonts w:eastAsia="Times New Roman"/>
        </w:rPr>
        <w:t xml:space="preserve"> </w:t>
      </w:r>
      <w:hyperlink r:id="rId10" w:history="1">
        <w:r>
          <w:rPr>
            <w:rStyle w:val="ad"/>
          </w:rPr>
          <w:t>it-cubemiass@mail.ru</w:t>
        </w:r>
      </w:hyperlink>
      <w:r>
        <w:t>.</w:t>
      </w:r>
    </w:p>
    <w:p w14:paraId="3DD6C6BB" w14:textId="1275F64C" w:rsidR="00482F56" w:rsidRDefault="00482F56" w:rsidP="00482F56">
      <w:pPr>
        <w:pStyle w:val="Default"/>
        <w:spacing w:after="120"/>
      </w:pPr>
      <w:r>
        <w:t xml:space="preserve">Контактные лица: </w:t>
      </w:r>
      <w:r w:rsidR="004E5FF3">
        <w:t>Зиновьева Ксения Сергеевна</w:t>
      </w:r>
      <w:r>
        <w:t xml:space="preserve">, </w:t>
      </w:r>
      <w:r w:rsidR="004E5FF3">
        <w:t xml:space="preserve">педагог дополнительного образования </w:t>
      </w:r>
      <w:r>
        <w:t>МАУ ДО "ДДТ "Юность" им. В.П.Макеева</w:t>
      </w:r>
      <w:r w:rsidR="004E5FF3">
        <w:t>"</w:t>
      </w:r>
      <w:r>
        <w:t xml:space="preserve">, тел. </w:t>
      </w:r>
      <w:r w:rsidR="004E5FF3">
        <w:t>+7 900 090-40-09,</w:t>
      </w:r>
      <w:r>
        <w:t>, е-</w:t>
      </w:r>
      <w:r>
        <w:rPr>
          <w:lang w:val="en-US"/>
        </w:rPr>
        <w:t>mail</w:t>
      </w:r>
      <w:r>
        <w:t xml:space="preserve">: </w:t>
      </w:r>
      <w:r w:rsidR="004E5FF3" w:rsidRPr="004E5FF3">
        <w:t>ksu_zin@mail.ru</w:t>
      </w:r>
    </w:p>
    <w:p w14:paraId="2DD8D99D" w14:textId="1B471B01" w:rsidR="00320DED" w:rsidRPr="00F8426E" w:rsidRDefault="00482F56" w:rsidP="00F8426E">
      <w:pPr>
        <w:pStyle w:val="Default"/>
        <w:spacing w:after="120"/>
      </w:pPr>
      <w:r>
        <w:t xml:space="preserve">Кульбякина Олеся Аркадьевна, </w:t>
      </w:r>
      <w:r w:rsidR="004E5FF3">
        <w:t>педагог дополнительного образования МАУ ДО "ДДТ "Юность" им. В.П.Макеева"</w:t>
      </w:r>
      <w:r>
        <w:t>, тел. 89026015014, е-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kulbyakina</w:t>
      </w:r>
      <w:r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  <w:r>
        <w:t>.</w:t>
      </w:r>
    </w:p>
    <w:p w14:paraId="508E2262" w14:textId="062FFCF6" w:rsidR="00320DED" w:rsidRDefault="000F088C" w:rsidP="00B255C8">
      <w:pPr>
        <w:widowControl w:val="0"/>
        <w:shd w:val="clear" w:color="auto" w:fill="FFFFFF"/>
        <w:tabs>
          <w:tab w:val="left" w:pos="284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</w:t>
      </w:r>
      <w:r w:rsidR="00925515">
        <w:rPr>
          <w:sz w:val="24"/>
          <w:szCs w:val="24"/>
        </w:rPr>
        <w:t>1</w:t>
      </w:r>
    </w:p>
    <w:p w14:paraId="77C9F199" w14:textId="0DD59ABA" w:rsidR="00320DED" w:rsidRDefault="000F088C" w:rsidP="00B255C8">
      <w:pPr>
        <w:widowControl w:val="0"/>
        <w:shd w:val="clear" w:color="auto" w:fill="FFFFFF"/>
        <w:tabs>
          <w:tab w:val="left" w:pos="284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о проведении </w:t>
      </w:r>
      <w:r w:rsidR="00701CF9">
        <w:rPr>
          <w:sz w:val="24"/>
          <w:szCs w:val="24"/>
        </w:rPr>
        <w:t>открытого муниципального</w:t>
      </w:r>
      <w:r>
        <w:rPr>
          <w:sz w:val="24"/>
          <w:szCs w:val="24"/>
        </w:rPr>
        <w:t xml:space="preserve"> Первенства</w:t>
      </w:r>
    </w:p>
    <w:p w14:paraId="19467F48" w14:textId="77777777" w:rsidR="00320DED" w:rsidRDefault="000F088C" w:rsidP="00B255C8">
      <w:pPr>
        <w:widowControl w:val="0"/>
        <w:shd w:val="clear" w:color="auto" w:fill="FFFFFF"/>
        <w:tabs>
          <w:tab w:val="left" w:pos="284"/>
        </w:tabs>
        <w:jc w:val="right"/>
        <w:rPr>
          <w:sz w:val="24"/>
          <w:szCs w:val="24"/>
        </w:rPr>
      </w:pPr>
      <w:r>
        <w:rPr>
          <w:sz w:val="24"/>
          <w:szCs w:val="24"/>
        </w:rPr>
        <w:t>города Миасса по конструированию «Горсть деталей»</w:t>
      </w:r>
    </w:p>
    <w:p w14:paraId="408DBB02" w14:textId="77777777" w:rsidR="00320DED" w:rsidRDefault="00320DED" w:rsidP="00B255C8">
      <w:pPr>
        <w:widowControl w:val="0"/>
        <w:shd w:val="clear" w:color="auto" w:fill="FFFFFF"/>
        <w:tabs>
          <w:tab w:val="left" w:pos="284"/>
        </w:tabs>
        <w:jc w:val="right"/>
        <w:rPr>
          <w:sz w:val="24"/>
          <w:szCs w:val="24"/>
        </w:rPr>
      </w:pPr>
    </w:p>
    <w:p w14:paraId="184C0B01" w14:textId="77777777" w:rsidR="00320DED" w:rsidRDefault="000F088C" w:rsidP="00B255C8">
      <w:pPr>
        <w:widowControl w:val="0"/>
        <w:shd w:val="clear" w:color="auto" w:fill="FFFFFF"/>
        <w:tabs>
          <w:tab w:val="left" w:pos="284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Согласие на обработку персональных данных несовершеннолетнего (до 18 лет)</w:t>
      </w:r>
    </w:p>
    <w:p w14:paraId="384EDF95" w14:textId="77777777" w:rsidR="00320DED" w:rsidRDefault="00320DED" w:rsidP="00B255C8">
      <w:pPr>
        <w:widowControl w:val="0"/>
        <w:shd w:val="clear" w:color="auto" w:fill="FFFFFF"/>
        <w:tabs>
          <w:tab w:val="left" w:pos="284"/>
        </w:tabs>
        <w:rPr>
          <w:b/>
          <w:sz w:val="24"/>
          <w:szCs w:val="24"/>
        </w:rPr>
      </w:pPr>
    </w:p>
    <w:p w14:paraId="44E43623" w14:textId="77777777" w:rsidR="00320DED" w:rsidRDefault="000F088C" w:rsidP="00B255C8">
      <w:pPr>
        <w:widowControl w:val="0"/>
        <w:shd w:val="clear" w:color="auto" w:fill="FFFFFF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__________________________________________________________________________,</w:t>
      </w:r>
    </w:p>
    <w:p w14:paraId="01FDC2D9" w14:textId="77777777" w:rsidR="00320DED" w:rsidRDefault="000F088C" w:rsidP="00B255C8">
      <w:pPr>
        <w:widowControl w:val="0"/>
        <w:shd w:val="clear" w:color="auto" w:fill="FFFFFF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фамилия, имя, отчество законного представителя</w:t>
      </w:r>
    </w:p>
    <w:p w14:paraId="7F28A20B" w14:textId="77777777" w:rsidR="00320DED" w:rsidRDefault="000F088C" w:rsidP="00B255C8">
      <w:pPr>
        <w:widowControl w:val="0"/>
        <w:shd w:val="clear" w:color="auto" w:fill="FFFFFF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проживающий (ая) по адресу___________________________________,место регистрации                                                                            </w:t>
      </w:r>
    </w:p>
    <w:p w14:paraId="54DD8E70" w14:textId="77777777" w:rsidR="00320DED" w:rsidRDefault="000F088C" w:rsidP="00B255C8">
      <w:pPr>
        <w:widowControl w:val="0"/>
        <w:shd w:val="clear" w:color="auto" w:fill="FFFFFF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наименование документа,  удостоверяющего личность _____________ серия _____________ номер _________________ выдан ____________________________дата выдачи ___________,</w:t>
      </w:r>
    </w:p>
    <w:p w14:paraId="52AE34A1" w14:textId="77777777" w:rsidR="00320DED" w:rsidRDefault="000F088C" w:rsidP="00B255C8">
      <w:pPr>
        <w:widowControl w:val="0"/>
        <w:shd w:val="clear" w:color="auto" w:fill="FFFFFF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являясь законным представителем субъекта персональных данных</w:t>
      </w:r>
    </w:p>
    <w:p w14:paraId="0025EB72" w14:textId="77777777" w:rsidR="00320DED" w:rsidRDefault="000F088C" w:rsidP="00B255C8">
      <w:pPr>
        <w:widowControl w:val="0"/>
        <w:shd w:val="clear" w:color="auto" w:fill="FFFFFF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</w:p>
    <w:p w14:paraId="49C6178E" w14:textId="77777777" w:rsidR="00320DED" w:rsidRDefault="000F088C" w:rsidP="00B255C8">
      <w:pPr>
        <w:widowControl w:val="0"/>
        <w:shd w:val="clear" w:color="auto" w:fill="FFFFFF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фамилия, имя, отчество несовершеннолетнего</w:t>
      </w:r>
    </w:p>
    <w:p w14:paraId="4F8283B2" w14:textId="77777777" w:rsidR="00320DED" w:rsidRDefault="000F088C" w:rsidP="00B255C8">
      <w:pPr>
        <w:widowControl w:val="0"/>
        <w:shd w:val="clear" w:color="auto" w:fill="FFFFFF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проживающего по адресу______________________________________________________</w:t>
      </w:r>
    </w:p>
    <w:p w14:paraId="5D03151C" w14:textId="77777777" w:rsidR="00320DED" w:rsidRDefault="000F088C" w:rsidP="00B255C8">
      <w:pPr>
        <w:widowControl w:val="0"/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ст. 9 Федерального закона от 27.07.2006 г. № 152-ФЗ «О персональных данных», своей волей и в своем интересе настоящим даю свое согласие Муниципальному автономному учреждению дополнительного образования «Дом детского творчества «Юность» имени академика В.П.Макеева», расположенного по адресу: 456320 г. Миасс  Челябинской области, проспект Макеева,39 (далее – Оператор), на обработку персональных данных субъекта, (см. п.3) на следующих условиях:</w:t>
      </w:r>
    </w:p>
    <w:p w14:paraId="5A4DBE05" w14:textId="729BBF53" w:rsidR="00320DED" w:rsidRDefault="000F088C" w:rsidP="00B255C8">
      <w:pPr>
        <w:widowControl w:val="0"/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Согласие дается мною в целях оформления всех необходимых документов,  требующихся в процессе подготовки и проведения </w:t>
      </w:r>
      <w:r w:rsidR="00701CF9">
        <w:rPr>
          <w:sz w:val="24"/>
          <w:szCs w:val="24"/>
        </w:rPr>
        <w:t>открытого муниципального</w:t>
      </w:r>
      <w:r>
        <w:rPr>
          <w:sz w:val="24"/>
          <w:szCs w:val="24"/>
        </w:rPr>
        <w:t xml:space="preserve"> Первенства города Миасс по конструированию «Горсть деталей» (далее – Первенство) путем формирования статистических данных по проведению мероприятия, соблюдения федеральных законов и иных нормативно-правовых актов РФ. Изменение вышеуказанных целей использования моих персональных данных потребует дополнительного моего согласия.</w:t>
      </w:r>
    </w:p>
    <w:p w14:paraId="737FA067" w14:textId="77777777" w:rsidR="00320DED" w:rsidRDefault="000F088C" w:rsidP="00B255C8">
      <w:pPr>
        <w:widowControl w:val="0"/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2. Настоящее согласие дается на осуществление следующих действий в отношении персональных данных несовершеннолетнего субъекта, которые необходимы для достижения вышеуказанных целей, совершаемых с использованием средств автоматизации или без использования средств автоматизации: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блокирование, обезличивание, удаление, уничтожение персональных данных субъекта, а также иные действия с учетом действующего законодательства РФ.</w:t>
      </w:r>
    </w:p>
    <w:p w14:paraId="0239806A" w14:textId="45EB2131" w:rsidR="00320DED" w:rsidRDefault="000F088C" w:rsidP="00B255C8">
      <w:pPr>
        <w:widowControl w:val="0"/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3. Перечень персональных данных, передаваемых Оператору на обработку (при наличии): фамилия, имя, отчество; дата рождения; наименование образовательной организации.</w:t>
      </w:r>
    </w:p>
    <w:p w14:paraId="730012AF" w14:textId="33C2740F" w:rsidR="00320DED" w:rsidRDefault="000F088C" w:rsidP="00B255C8">
      <w:pPr>
        <w:widowControl w:val="0"/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4. Оператор имеет право передавать персональные данные субъекта в Министерство образования и науки Челябинской области и в иные ведомства, учреждения для достижения указанных выше целей.</w:t>
      </w:r>
    </w:p>
    <w:p w14:paraId="64D9BBE9" w14:textId="6865220D" w:rsidR="00320DED" w:rsidRDefault="000F088C" w:rsidP="00B255C8">
      <w:pPr>
        <w:widowControl w:val="0"/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5.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п.7 ст.14 ФЗ -152 «О персональных данных»).</w:t>
      </w:r>
    </w:p>
    <w:p w14:paraId="100ABFA0" w14:textId="77777777" w:rsidR="00320DED" w:rsidRDefault="000F088C" w:rsidP="00B255C8">
      <w:pPr>
        <w:widowControl w:val="0"/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6. Настоящее согласие дается до момента утраты правовых оснований обработки соответствующей информации или документов, содержащих вышеуказанную информацию в соответствии с законодательством РФ, после чего персональные данные уничтожаются или обезличиваются.</w:t>
      </w:r>
    </w:p>
    <w:p w14:paraId="076618C6" w14:textId="25A4AA8D" w:rsidR="00320DED" w:rsidRDefault="000F088C" w:rsidP="00B255C8">
      <w:pPr>
        <w:widowControl w:val="0"/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7. Согласие может быть отозвано путем направление соответствующего письменного уведомления в адрес Оператора по почте заказным письмом, с уведомлением о вручении, либо вручено лично под расписку представителю Оператора, после чего Оператор обязуется в течение 30 (тридцати) дней уничтожить или обезличить персональные данные субъекта.</w:t>
      </w:r>
    </w:p>
    <w:p w14:paraId="72D10785" w14:textId="77777777" w:rsidR="00320DED" w:rsidRDefault="000F088C" w:rsidP="00B255C8">
      <w:pPr>
        <w:widowControl w:val="0"/>
        <w:shd w:val="clear" w:color="auto" w:fill="FFFFFF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81A5DDE" w14:textId="77777777" w:rsidR="00320DED" w:rsidRDefault="000F088C" w:rsidP="00B255C8">
      <w:pPr>
        <w:widowControl w:val="0"/>
        <w:shd w:val="clear" w:color="auto" w:fill="FFFFFF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_________                           ______________/_____________________________/</w:t>
      </w:r>
    </w:p>
    <w:p w14:paraId="069004DD" w14:textId="77777777" w:rsidR="00320DED" w:rsidRDefault="000F088C" w:rsidP="00B255C8">
      <w:pPr>
        <w:widowControl w:val="0"/>
        <w:shd w:val="clear" w:color="auto" w:fill="FFFFFF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Дата                                         подпись   фамилия, имя, отчество законного</w:t>
      </w:r>
    </w:p>
    <w:p w14:paraId="5E174562" w14:textId="77777777" w:rsidR="00320DED" w:rsidRDefault="000F088C" w:rsidP="00B255C8">
      <w:pPr>
        <w:widowControl w:val="0"/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представителя несовершеннолетнего</w:t>
      </w:r>
    </w:p>
    <w:p w14:paraId="3DCDBC29" w14:textId="77777777" w:rsidR="00320DED" w:rsidRDefault="000F088C" w:rsidP="00D10B8D">
      <w:pPr>
        <w:widowControl w:val="0"/>
        <w:shd w:val="clear" w:color="auto" w:fill="FFFFFF"/>
        <w:tabs>
          <w:tab w:val="left" w:pos="284"/>
        </w:tabs>
        <w:spacing w:before="240" w:after="12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34F6BDD3" w14:textId="775821C6" w:rsidR="00CD380F" w:rsidRDefault="000F088C" w:rsidP="00B255C8">
      <w:pPr>
        <w:widowControl w:val="0"/>
        <w:shd w:val="clear" w:color="auto" w:fill="FFFFFF"/>
        <w:tabs>
          <w:tab w:val="left" w:pos="284"/>
        </w:tabs>
        <w:spacing w:before="24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CD380F">
        <w:rPr>
          <w:sz w:val="24"/>
          <w:szCs w:val="24"/>
        </w:rPr>
        <w:lastRenderedPageBreak/>
        <w:t>Приложение №2</w:t>
      </w:r>
    </w:p>
    <w:p w14:paraId="78DD2AA1" w14:textId="3086BB5D" w:rsidR="00CD380F" w:rsidRDefault="00CD380F" w:rsidP="00B255C8">
      <w:pPr>
        <w:widowControl w:val="0"/>
        <w:shd w:val="clear" w:color="auto" w:fill="FFFFFF"/>
        <w:tabs>
          <w:tab w:val="left" w:pos="284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о проведении </w:t>
      </w:r>
      <w:r w:rsidR="00701CF9">
        <w:rPr>
          <w:sz w:val="24"/>
          <w:szCs w:val="24"/>
        </w:rPr>
        <w:t>открытого муниципального</w:t>
      </w:r>
      <w:r>
        <w:rPr>
          <w:sz w:val="24"/>
          <w:szCs w:val="24"/>
        </w:rPr>
        <w:t xml:space="preserve"> Первенства</w:t>
      </w:r>
    </w:p>
    <w:p w14:paraId="57B960AB" w14:textId="77777777" w:rsidR="00CD380F" w:rsidRDefault="00CD380F" w:rsidP="00B255C8">
      <w:pPr>
        <w:widowControl w:val="0"/>
        <w:shd w:val="clear" w:color="auto" w:fill="FFFFFF"/>
        <w:tabs>
          <w:tab w:val="left" w:pos="284"/>
        </w:tabs>
        <w:jc w:val="right"/>
        <w:rPr>
          <w:sz w:val="24"/>
          <w:szCs w:val="24"/>
        </w:rPr>
      </w:pPr>
      <w:r>
        <w:rPr>
          <w:sz w:val="24"/>
          <w:szCs w:val="24"/>
        </w:rPr>
        <w:t>города Миасса по конструированию «Горсть деталей»</w:t>
      </w:r>
    </w:p>
    <w:p w14:paraId="5BF4062F" w14:textId="77777777" w:rsidR="00B65585" w:rsidRDefault="00B65585" w:rsidP="00B255C8">
      <w:pPr>
        <w:jc w:val="right"/>
      </w:pPr>
    </w:p>
    <w:p w14:paraId="3B9E177C" w14:textId="77777777" w:rsidR="00B65585" w:rsidRDefault="00B65585" w:rsidP="00B255C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ДОГОВОР № </w:t>
      </w:r>
    </w:p>
    <w:p w14:paraId="3AF7C4CB" w14:textId="77777777" w:rsidR="00B65585" w:rsidRDefault="00B65585" w:rsidP="00B255C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целевых взносах</w:t>
      </w:r>
    </w:p>
    <w:p w14:paraId="4E4563EE" w14:textId="77777777" w:rsidR="00B65585" w:rsidRDefault="00B65585" w:rsidP="00B255C8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г. Миасс                                                                                                    от  ___ декабря 2022 </w:t>
      </w:r>
    </w:p>
    <w:p w14:paraId="5717868A" w14:textId="77777777" w:rsidR="00B65585" w:rsidRDefault="00B65585" w:rsidP="00B255C8">
      <w:pPr>
        <w:rPr>
          <w:rFonts w:cs="Calibri"/>
          <w:szCs w:val="24"/>
        </w:rPr>
      </w:pPr>
    </w:p>
    <w:p w14:paraId="3C91373F" w14:textId="77777777" w:rsidR="00B65585" w:rsidRDefault="00B65585" w:rsidP="00B255C8">
      <w:pPr>
        <w:rPr>
          <w:rFonts w:eastAsia="Calibri"/>
          <w:szCs w:val="24"/>
        </w:rPr>
      </w:pPr>
    </w:p>
    <w:p w14:paraId="2A0140EF" w14:textId="77777777" w:rsidR="00B65585" w:rsidRDefault="00B65585" w:rsidP="00B255C8">
      <w:pPr>
        <w:rPr>
          <w:szCs w:val="24"/>
        </w:rPr>
      </w:pPr>
      <w:r w:rsidRPr="00045CD3">
        <w:rPr>
          <w:rFonts w:eastAsia="Calibri"/>
          <w:szCs w:val="24"/>
        </w:rPr>
        <w:t xml:space="preserve">___________________________________________, далее </w:t>
      </w:r>
      <w:r w:rsidRPr="00045CD3">
        <w:rPr>
          <w:rFonts w:eastAsia="Calibri"/>
          <w:b/>
          <w:szCs w:val="24"/>
        </w:rPr>
        <w:t>"Сторона 1"</w:t>
      </w:r>
      <w:r w:rsidRPr="00045CD3">
        <w:rPr>
          <w:rFonts w:eastAsia="Calibri"/>
          <w:szCs w:val="24"/>
        </w:rPr>
        <w:t>, и МАУ ДО «ДДТ</w:t>
      </w:r>
    </w:p>
    <w:p w14:paraId="0D24CA86" w14:textId="77777777" w:rsidR="00B65585" w:rsidRPr="00045CD3" w:rsidRDefault="00B65585" w:rsidP="00B255C8">
      <w:pPr>
        <w:rPr>
          <w:rFonts w:eastAsia="Calibri"/>
          <w:szCs w:val="24"/>
        </w:rPr>
      </w:pPr>
      <w:r w:rsidRPr="00711C08">
        <w:rPr>
          <w:rFonts w:eastAsia="Calibri"/>
          <w:sz w:val="18"/>
          <w:szCs w:val="18"/>
        </w:rPr>
        <w:t>ФИО</w:t>
      </w:r>
      <w:r>
        <w:rPr>
          <w:rFonts w:eastAsia="Calibri"/>
          <w:sz w:val="18"/>
          <w:szCs w:val="18"/>
        </w:rPr>
        <w:t xml:space="preserve"> плательщика целевых взносов</w:t>
      </w:r>
    </w:p>
    <w:p w14:paraId="577A24E9" w14:textId="77777777" w:rsidR="00B65585" w:rsidRPr="00711C08" w:rsidRDefault="00B65585" w:rsidP="00B255C8">
      <w:pPr>
        <w:pStyle w:val="ab"/>
        <w:jc w:val="both"/>
        <w:rPr>
          <w:rFonts w:ascii="Times New Roman" w:hAnsi="Times New Roman"/>
          <w:sz w:val="18"/>
          <w:szCs w:val="18"/>
        </w:rPr>
      </w:pPr>
    </w:p>
    <w:p w14:paraId="03E6DB43" w14:textId="77777777" w:rsidR="00B65585" w:rsidRPr="00B255C8" w:rsidRDefault="00B65585" w:rsidP="00B255C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8273E">
        <w:rPr>
          <w:rFonts w:ascii="Times New Roman" w:hAnsi="Times New Roman"/>
          <w:b/>
          <w:sz w:val="24"/>
          <w:szCs w:val="24"/>
        </w:rPr>
        <w:t xml:space="preserve"> «Юность» им. В.П.Макеева»</w:t>
      </w:r>
      <w:r w:rsidRPr="0068273E">
        <w:rPr>
          <w:rFonts w:ascii="Times New Roman" w:hAnsi="Times New Roman"/>
          <w:sz w:val="24"/>
          <w:szCs w:val="24"/>
        </w:rPr>
        <w:t xml:space="preserve">, далее </w:t>
      </w:r>
      <w:r w:rsidRPr="0068273E">
        <w:rPr>
          <w:rFonts w:ascii="Times New Roman" w:hAnsi="Times New Roman"/>
          <w:b/>
          <w:sz w:val="24"/>
          <w:szCs w:val="24"/>
        </w:rPr>
        <w:t>"Сторона 2"</w:t>
      </w:r>
      <w:r w:rsidRPr="0068273E">
        <w:rPr>
          <w:rFonts w:ascii="Times New Roman" w:hAnsi="Times New Roman"/>
          <w:sz w:val="24"/>
          <w:szCs w:val="24"/>
        </w:rPr>
        <w:t xml:space="preserve">, в лице директора </w:t>
      </w:r>
      <w:r w:rsidRPr="0068273E">
        <w:rPr>
          <w:rFonts w:ascii="Times New Roman" w:hAnsi="Times New Roman"/>
          <w:b/>
          <w:sz w:val="24"/>
          <w:szCs w:val="24"/>
        </w:rPr>
        <w:t xml:space="preserve">Темур Любови </w:t>
      </w:r>
      <w:r w:rsidRPr="00B255C8">
        <w:rPr>
          <w:rFonts w:ascii="Times New Roman" w:hAnsi="Times New Roman"/>
          <w:b/>
          <w:sz w:val="24"/>
          <w:szCs w:val="24"/>
        </w:rPr>
        <w:t>Владимировны</w:t>
      </w:r>
      <w:r w:rsidRPr="00B255C8">
        <w:rPr>
          <w:rFonts w:ascii="Times New Roman" w:hAnsi="Times New Roman"/>
          <w:sz w:val="24"/>
          <w:szCs w:val="24"/>
        </w:rPr>
        <w:t xml:space="preserve">, действующей на основании Устава, с другой стороны, вместе именуемые </w:t>
      </w:r>
      <w:r w:rsidRPr="00B255C8">
        <w:rPr>
          <w:rFonts w:ascii="Times New Roman" w:hAnsi="Times New Roman"/>
          <w:b/>
          <w:sz w:val="24"/>
          <w:szCs w:val="24"/>
        </w:rPr>
        <w:t>«Стороны»</w:t>
      </w:r>
      <w:r w:rsidRPr="00B255C8">
        <w:rPr>
          <w:rFonts w:ascii="Times New Roman" w:hAnsi="Times New Roman"/>
          <w:sz w:val="24"/>
          <w:szCs w:val="24"/>
        </w:rPr>
        <w:t>, заключили настоящий договор о нижеследующем.</w:t>
      </w:r>
    </w:p>
    <w:p w14:paraId="4A7639EF" w14:textId="77777777" w:rsidR="00B65585" w:rsidRPr="00B255C8" w:rsidRDefault="00B65585" w:rsidP="00B255C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255C8">
        <w:rPr>
          <w:rFonts w:ascii="Times New Roman" w:hAnsi="Times New Roman"/>
          <w:sz w:val="24"/>
          <w:szCs w:val="24"/>
        </w:rPr>
        <w:t>I. Общие положения</w:t>
      </w:r>
    </w:p>
    <w:p w14:paraId="22315F2D" w14:textId="765029BA" w:rsidR="00B255C8" w:rsidRPr="00B255C8" w:rsidRDefault="00B65585" w:rsidP="00B255C8">
      <w:pPr>
        <w:widowControl w:val="0"/>
        <w:shd w:val="clear" w:color="auto" w:fill="FFFFFF"/>
        <w:tabs>
          <w:tab w:val="left" w:pos="284"/>
        </w:tabs>
        <w:rPr>
          <w:sz w:val="24"/>
          <w:szCs w:val="24"/>
        </w:rPr>
      </w:pPr>
      <w:r w:rsidRPr="00B255C8">
        <w:rPr>
          <w:sz w:val="24"/>
          <w:szCs w:val="24"/>
        </w:rPr>
        <w:t xml:space="preserve">1.1. </w:t>
      </w:r>
      <w:r w:rsidRPr="00B255C8">
        <w:rPr>
          <w:b/>
          <w:sz w:val="24"/>
          <w:szCs w:val="24"/>
        </w:rPr>
        <w:t>"Сторона 1"</w:t>
      </w:r>
      <w:r w:rsidRPr="00B255C8">
        <w:rPr>
          <w:sz w:val="24"/>
          <w:szCs w:val="24"/>
        </w:rPr>
        <w:t xml:space="preserve"> перечисляет на расчетный счет (или оплачивает через кассу учреждения) </w:t>
      </w:r>
      <w:r w:rsidRPr="00B255C8">
        <w:rPr>
          <w:b/>
          <w:sz w:val="24"/>
          <w:szCs w:val="24"/>
        </w:rPr>
        <w:t>"Стороны 2"</w:t>
      </w:r>
      <w:r w:rsidRPr="00B255C8">
        <w:rPr>
          <w:sz w:val="24"/>
          <w:szCs w:val="24"/>
        </w:rPr>
        <w:t xml:space="preserve"> целевые взносы на участие в </w:t>
      </w:r>
      <w:r w:rsidR="00B255C8" w:rsidRPr="00B255C8">
        <w:rPr>
          <w:sz w:val="24"/>
          <w:szCs w:val="24"/>
        </w:rPr>
        <w:t>открыто</w:t>
      </w:r>
      <w:r w:rsidR="00B255C8">
        <w:rPr>
          <w:sz w:val="24"/>
          <w:szCs w:val="24"/>
        </w:rPr>
        <w:t>м</w:t>
      </w:r>
      <w:r w:rsidR="00B255C8" w:rsidRPr="00B255C8">
        <w:rPr>
          <w:sz w:val="24"/>
          <w:szCs w:val="24"/>
        </w:rPr>
        <w:t xml:space="preserve"> муниципально</w:t>
      </w:r>
      <w:r w:rsidR="00B255C8">
        <w:rPr>
          <w:sz w:val="24"/>
          <w:szCs w:val="24"/>
        </w:rPr>
        <w:t>м</w:t>
      </w:r>
      <w:r w:rsidR="00B255C8" w:rsidRPr="00B255C8">
        <w:rPr>
          <w:sz w:val="24"/>
          <w:szCs w:val="24"/>
        </w:rPr>
        <w:t xml:space="preserve"> Первенств</w:t>
      </w:r>
      <w:r w:rsidR="00B255C8">
        <w:rPr>
          <w:sz w:val="24"/>
          <w:szCs w:val="24"/>
        </w:rPr>
        <w:t xml:space="preserve">е </w:t>
      </w:r>
      <w:r w:rsidR="00B255C8" w:rsidRPr="00B255C8">
        <w:rPr>
          <w:sz w:val="24"/>
          <w:szCs w:val="24"/>
        </w:rPr>
        <w:t>города Миасса по конструированию «Горсть деталей»</w:t>
      </w:r>
      <w:r w:rsidR="00B255C8">
        <w:rPr>
          <w:sz w:val="24"/>
          <w:szCs w:val="24"/>
        </w:rPr>
        <w:t>(далее – Первенство).</w:t>
      </w:r>
    </w:p>
    <w:p w14:paraId="7B0BED85" w14:textId="11ACB2B8" w:rsidR="00B65585" w:rsidRPr="00B255C8" w:rsidRDefault="00B65585" w:rsidP="00B255C8">
      <w:pPr>
        <w:pStyle w:val="Default"/>
        <w:jc w:val="both"/>
      </w:pPr>
      <w:r w:rsidRPr="00B255C8">
        <w:t xml:space="preserve">__________________________________________________________________________. </w:t>
      </w:r>
    </w:p>
    <w:p w14:paraId="13A41097" w14:textId="77777777" w:rsidR="00B65585" w:rsidRPr="00B255C8" w:rsidRDefault="00B65585" w:rsidP="00B255C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255C8">
        <w:rPr>
          <w:rFonts w:ascii="Times New Roman" w:hAnsi="Times New Roman"/>
          <w:sz w:val="24"/>
          <w:szCs w:val="24"/>
        </w:rPr>
        <w:t>(ФИО участника, дата рождения)</w:t>
      </w:r>
    </w:p>
    <w:p w14:paraId="181D1B58" w14:textId="77777777" w:rsidR="00B65585" w:rsidRPr="00B255C8" w:rsidRDefault="00B65585" w:rsidP="00B255C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255C8">
        <w:rPr>
          <w:rFonts w:ascii="Times New Roman" w:hAnsi="Times New Roman"/>
          <w:sz w:val="24"/>
          <w:szCs w:val="24"/>
        </w:rPr>
        <w:t>1.2. Настоящий договор начинает действовать с даты подписания.</w:t>
      </w:r>
    </w:p>
    <w:p w14:paraId="2FAEB212" w14:textId="77777777" w:rsidR="00B65585" w:rsidRPr="0068273E" w:rsidRDefault="00B65585" w:rsidP="00B255C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255C8">
        <w:rPr>
          <w:rFonts w:ascii="Times New Roman" w:hAnsi="Times New Roman"/>
          <w:sz w:val="24"/>
          <w:szCs w:val="24"/>
        </w:rPr>
        <w:t>II. Порядок</w:t>
      </w:r>
      <w:r w:rsidRPr="0068273E">
        <w:rPr>
          <w:rFonts w:ascii="Times New Roman" w:hAnsi="Times New Roman"/>
          <w:sz w:val="24"/>
          <w:szCs w:val="24"/>
        </w:rPr>
        <w:t xml:space="preserve"> предоставления и расходования целевых взносов.</w:t>
      </w:r>
    </w:p>
    <w:p w14:paraId="5BF231BB" w14:textId="77777777" w:rsidR="00B65585" w:rsidRDefault="00B65585" w:rsidP="00B255C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8273E">
        <w:rPr>
          <w:rFonts w:ascii="Times New Roman" w:hAnsi="Times New Roman"/>
          <w:sz w:val="24"/>
          <w:szCs w:val="24"/>
        </w:rPr>
        <w:t xml:space="preserve">2.1. Сумма целевых взносов составляет </w:t>
      </w:r>
      <w:r>
        <w:rPr>
          <w:rFonts w:ascii="Times New Roman" w:hAnsi="Times New Roman"/>
          <w:sz w:val="24"/>
          <w:szCs w:val="24"/>
        </w:rPr>
        <w:t xml:space="preserve">300 </w:t>
      </w:r>
      <w:r w:rsidRPr="0068273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Триста</w:t>
      </w:r>
      <w:r w:rsidRPr="0068273E">
        <w:rPr>
          <w:rFonts w:ascii="Times New Roman" w:hAnsi="Times New Roman"/>
          <w:sz w:val="24"/>
          <w:szCs w:val="24"/>
        </w:rPr>
        <w:t>) рублей 00 коп</w:t>
      </w:r>
      <w:r>
        <w:rPr>
          <w:rFonts w:ascii="Times New Roman" w:hAnsi="Times New Roman"/>
          <w:sz w:val="24"/>
          <w:szCs w:val="24"/>
        </w:rPr>
        <w:t>.</w:t>
      </w:r>
    </w:p>
    <w:p w14:paraId="756AC0ED" w14:textId="7936D349" w:rsidR="00B65585" w:rsidRPr="0068273E" w:rsidRDefault="00B65585" w:rsidP="00B255C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8273E">
        <w:rPr>
          <w:rFonts w:ascii="Times New Roman" w:hAnsi="Times New Roman"/>
          <w:sz w:val="24"/>
          <w:szCs w:val="24"/>
        </w:rPr>
        <w:t xml:space="preserve">2.2. Средства, предоставляемые по настоящему договору, расходуются на организацию и проведение </w:t>
      </w:r>
      <w:r w:rsidR="00B255C8">
        <w:rPr>
          <w:rFonts w:ascii="Times New Roman" w:hAnsi="Times New Roman"/>
          <w:sz w:val="24"/>
          <w:szCs w:val="24"/>
        </w:rPr>
        <w:t>Первенства</w:t>
      </w:r>
      <w:r w:rsidRPr="0068273E">
        <w:rPr>
          <w:rFonts w:ascii="Times New Roman" w:hAnsi="Times New Roman"/>
          <w:sz w:val="24"/>
          <w:szCs w:val="24"/>
        </w:rPr>
        <w:t xml:space="preserve"> в соответствии со сметой расходов. </w:t>
      </w:r>
    </w:p>
    <w:p w14:paraId="1B7836D1" w14:textId="77777777" w:rsidR="00B65585" w:rsidRPr="0068273E" w:rsidRDefault="00B65585" w:rsidP="00B255C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8273E">
        <w:rPr>
          <w:rFonts w:ascii="Times New Roman" w:hAnsi="Times New Roman"/>
          <w:sz w:val="24"/>
          <w:szCs w:val="24"/>
        </w:rPr>
        <w:t xml:space="preserve">2.3. </w:t>
      </w:r>
      <w:r w:rsidRPr="0068273E">
        <w:rPr>
          <w:rFonts w:ascii="Times New Roman" w:hAnsi="Times New Roman"/>
          <w:b/>
          <w:sz w:val="24"/>
          <w:szCs w:val="24"/>
        </w:rPr>
        <w:t>"Сторона 2"</w:t>
      </w:r>
      <w:r w:rsidRPr="0068273E">
        <w:rPr>
          <w:rFonts w:ascii="Times New Roman" w:hAnsi="Times New Roman"/>
          <w:sz w:val="24"/>
          <w:szCs w:val="24"/>
        </w:rPr>
        <w:t xml:space="preserve"> должна вести бухгалтерскую документацию в соответствии с требованиями, предъявляемыми российским законодательством. </w:t>
      </w:r>
      <w:r w:rsidRPr="0068273E">
        <w:rPr>
          <w:rFonts w:ascii="Times New Roman" w:hAnsi="Times New Roman"/>
          <w:b/>
          <w:sz w:val="24"/>
          <w:szCs w:val="24"/>
        </w:rPr>
        <w:t>"Сторона 2"</w:t>
      </w:r>
      <w:r w:rsidRPr="0068273E">
        <w:rPr>
          <w:rFonts w:ascii="Times New Roman" w:hAnsi="Times New Roman"/>
          <w:sz w:val="24"/>
          <w:szCs w:val="24"/>
        </w:rPr>
        <w:t xml:space="preserve"> обеспечивает доступ представителя </w:t>
      </w:r>
      <w:r w:rsidRPr="0068273E">
        <w:rPr>
          <w:rFonts w:ascii="Times New Roman" w:hAnsi="Times New Roman"/>
          <w:b/>
          <w:sz w:val="24"/>
          <w:szCs w:val="24"/>
        </w:rPr>
        <w:t>"Стороны 1"</w:t>
      </w:r>
      <w:r w:rsidRPr="0068273E">
        <w:rPr>
          <w:rFonts w:ascii="Times New Roman" w:hAnsi="Times New Roman"/>
          <w:sz w:val="24"/>
          <w:szCs w:val="24"/>
        </w:rPr>
        <w:t xml:space="preserve"> ко всей документации, связанной с реализацией сумм целевых взносов, указанных в п.2.1. настоящего договора.</w:t>
      </w:r>
    </w:p>
    <w:p w14:paraId="6DDBA6FF" w14:textId="77777777" w:rsidR="00B65585" w:rsidRPr="0068273E" w:rsidRDefault="00B65585" w:rsidP="00B255C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8273E">
        <w:rPr>
          <w:rFonts w:ascii="Times New Roman" w:hAnsi="Times New Roman"/>
          <w:sz w:val="24"/>
          <w:szCs w:val="24"/>
        </w:rPr>
        <w:t xml:space="preserve">2.4. Если представленные отчеты не соответствуют назначению платежа, </w:t>
      </w:r>
      <w:r w:rsidRPr="0068273E">
        <w:rPr>
          <w:rFonts w:ascii="Times New Roman" w:hAnsi="Times New Roman"/>
          <w:b/>
          <w:sz w:val="24"/>
          <w:szCs w:val="24"/>
        </w:rPr>
        <w:t>"Сторона 1"</w:t>
      </w:r>
      <w:r w:rsidRPr="0068273E">
        <w:rPr>
          <w:rFonts w:ascii="Times New Roman" w:hAnsi="Times New Roman"/>
          <w:sz w:val="24"/>
          <w:szCs w:val="24"/>
        </w:rPr>
        <w:t xml:space="preserve"> может по своему усмотрению приостановить перевод денежных средств на счет </w:t>
      </w:r>
      <w:r w:rsidRPr="0068273E">
        <w:rPr>
          <w:rFonts w:ascii="Times New Roman" w:hAnsi="Times New Roman"/>
          <w:b/>
          <w:sz w:val="24"/>
          <w:szCs w:val="24"/>
        </w:rPr>
        <w:t>"Стороны 2"</w:t>
      </w:r>
      <w:r w:rsidRPr="0068273E">
        <w:rPr>
          <w:rFonts w:ascii="Times New Roman" w:hAnsi="Times New Roman"/>
          <w:sz w:val="24"/>
          <w:szCs w:val="24"/>
        </w:rPr>
        <w:t>, письменно уведомив его об этом.</w:t>
      </w:r>
    </w:p>
    <w:p w14:paraId="1EA271E2" w14:textId="77777777" w:rsidR="00B65585" w:rsidRPr="0068273E" w:rsidRDefault="00B65585" w:rsidP="00B255C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8273E">
        <w:rPr>
          <w:rFonts w:ascii="Times New Roman" w:hAnsi="Times New Roman"/>
          <w:sz w:val="24"/>
          <w:szCs w:val="24"/>
        </w:rPr>
        <w:t>III. Отчетность</w:t>
      </w:r>
    </w:p>
    <w:p w14:paraId="58F7BEA5" w14:textId="77777777" w:rsidR="00B65585" w:rsidRPr="0068273E" w:rsidRDefault="00B65585" w:rsidP="00B255C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8273E">
        <w:rPr>
          <w:rFonts w:ascii="Times New Roman" w:hAnsi="Times New Roman"/>
          <w:sz w:val="24"/>
          <w:szCs w:val="24"/>
        </w:rPr>
        <w:t xml:space="preserve">3.1. </w:t>
      </w:r>
      <w:r w:rsidRPr="0068273E">
        <w:rPr>
          <w:rFonts w:ascii="Times New Roman" w:hAnsi="Times New Roman"/>
          <w:b/>
          <w:sz w:val="24"/>
          <w:szCs w:val="24"/>
        </w:rPr>
        <w:t>"Сторона 2"</w:t>
      </w:r>
      <w:r w:rsidRPr="0068273E">
        <w:rPr>
          <w:rFonts w:ascii="Times New Roman" w:hAnsi="Times New Roman"/>
          <w:sz w:val="24"/>
          <w:szCs w:val="24"/>
        </w:rPr>
        <w:t xml:space="preserve"> представляет </w:t>
      </w:r>
      <w:r w:rsidRPr="0068273E">
        <w:rPr>
          <w:rFonts w:ascii="Times New Roman" w:hAnsi="Times New Roman"/>
          <w:b/>
          <w:sz w:val="24"/>
          <w:szCs w:val="24"/>
        </w:rPr>
        <w:t>"Стороне 1"</w:t>
      </w:r>
      <w:r w:rsidRPr="0068273E">
        <w:rPr>
          <w:rFonts w:ascii="Times New Roman" w:hAnsi="Times New Roman"/>
          <w:sz w:val="24"/>
          <w:szCs w:val="24"/>
        </w:rPr>
        <w:t xml:space="preserve"> по его запросу отчеты о расходовании целевых средств в течение 10 дней после письменного запроса </w:t>
      </w:r>
      <w:r w:rsidRPr="0068273E">
        <w:rPr>
          <w:rFonts w:ascii="Times New Roman" w:hAnsi="Times New Roman"/>
          <w:b/>
          <w:sz w:val="24"/>
          <w:szCs w:val="24"/>
        </w:rPr>
        <w:t>"Стороны 1"</w:t>
      </w:r>
      <w:r w:rsidRPr="0068273E">
        <w:rPr>
          <w:rFonts w:ascii="Times New Roman" w:hAnsi="Times New Roman"/>
          <w:sz w:val="24"/>
          <w:szCs w:val="24"/>
        </w:rPr>
        <w:t>.</w:t>
      </w:r>
    </w:p>
    <w:p w14:paraId="3359AE16" w14:textId="77777777" w:rsidR="00B65585" w:rsidRPr="0068273E" w:rsidRDefault="00B65585" w:rsidP="00B255C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8273E">
        <w:rPr>
          <w:rFonts w:ascii="Times New Roman" w:hAnsi="Times New Roman"/>
          <w:sz w:val="24"/>
          <w:szCs w:val="24"/>
        </w:rPr>
        <w:t>IV. Порядок изменения и расторжения договора</w:t>
      </w:r>
    </w:p>
    <w:p w14:paraId="12785C49" w14:textId="77777777" w:rsidR="00B65585" w:rsidRPr="0068273E" w:rsidRDefault="00B65585" w:rsidP="00B255C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8273E">
        <w:rPr>
          <w:rFonts w:ascii="Times New Roman" w:hAnsi="Times New Roman"/>
          <w:sz w:val="24"/>
          <w:szCs w:val="24"/>
        </w:rPr>
        <w:t>4.1. Изменение и расторжение договора возможны по соглашению сторон. Соглашение об изменении или расторжении договора совершается в письменной форме.</w:t>
      </w:r>
    </w:p>
    <w:p w14:paraId="2E790B47" w14:textId="77777777" w:rsidR="00B65585" w:rsidRPr="0068273E" w:rsidRDefault="00B65585" w:rsidP="00B255C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8273E">
        <w:rPr>
          <w:rFonts w:ascii="Times New Roman" w:hAnsi="Times New Roman"/>
          <w:sz w:val="24"/>
          <w:szCs w:val="24"/>
        </w:rPr>
        <w:t>4.2.</w:t>
      </w:r>
      <w:r w:rsidRPr="0068273E">
        <w:rPr>
          <w:rFonts w:ascii="Times New Roman" w:hAnsi="Times New Roman"/>
          <w:b/>
          <w:sz w:val="24"/>
          <w:szCs w:val="24"/>
        </w:rPr>
        <w:t xml:space="preserve"> "Сторона 2"</w:t>
      </w:r>
      <w:r w:rsidRPr="0068273E">
        <w:rPr>
          <w:rFonts w:ascii="Times New Roman" w:hAnsi="Times New Roman"/>
          <w:sz w:val="24"/>
          <w:szCs w:val="24"/>
        </w:rPr>
        <w:t xml:space="preserve"> вправе в любое время до оплаты целевых взносов от них отказаться. В этом случае договор считается расторгнутым.</w:t>
      </w:r>
    </w:p>
    <w:p w14:paraId="74B26374" w14:textId="77777777" w:rsidR="00B65585" w:rsidRPr="0068273E" w:rsidRDefault="00B65585" w:rsidP="00B255C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8273E">
        <w:rPr>
          <w:rFonts w:ascii="Times New Roman" w:hAnsi="Times New Roman"/>
          <w:sz w:val="24"/>
          <w:szCs w:val="24"/>
        </w:rPr>
        <w:t>4.3.</w:t>
      </w:r>
      <w:r w:rsidRPr="0068273E">
        <w:rPr>
          <w:rFonts w:ascii="Times New Roman" w:hAnsi="Times New Roman"/>
          <w:b/>
          <w:sz w:val="24"/>
          <w:szCs w:val="24"/>
        </w:rPr>
        <w:t>"Сторона 1"</w:t>
      </w:r>
      <w:r w:rsidRPr="0068273E">
        <w:rPr>
          <w:rFonts w:ascii="Times New Roman" w:hAnsi="Times New Roman"/>
          <w:sz w:val="24"/>
          <w:szCs w:val="24"/>
        </w:rPr>
        <w:t xml:space="preserve"> может расторгнуть или изменить настоящий договор в любое время полностью или частично после письменного уведомления </w:t>
      </w:r>
      <w:r w:rsidRPr="0068273E">
        <w:rPr>
          <w:rFonts w:ascii="Times New Roman" w:hAnsi="Times New Roman"/>
          <w:b/>
          <w:sz w:val="24"/>
          <w:szCs w:val="24"/>
        </w:rPr>
        <w:t>"Стороны 2"</w:t>
      </w:r>
      <w:r w:rsidRPr="0068273E">
        <w:rPr>
          <w:rFonts w:ascii="Times New Roman" w:hAnsi="Times New Roman"/>
          <w:sz w:val="24"/>
          <w:szCs w:val="24"/>
        </w:rPr>
        <w:t>, если будет установлено, что последний не выполняет какого-либо условия настоящего договора. Настоящий договор составлен в двух экземплярах, по одному для каждой стороны, и вступает в силу со дня его подписания.</w:t>
      </w:r>
    </w:p>
    <w:p w14:paraId="7A9E4FF9" w14:textId="77777777" w:rsidR="00B65585" w:rsidRPr="0068273E" w:rsidRDefault="00B65585" w:rsidP="00B255C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8273E">
        <w:rPr>
          <w:rFonts w:ascii="Times New Roman" w:hAnsi="Times New Roman"/>
          <w:sz w:val="24"/>
          <w:szCs w:val="24"/>
        </w:rPr>
        <w:t xml:space="preserve">4.4.Адреса, реквизиты и подписи </w:t>
      </w:r>
      <w:r w:rsidRPr="0068273E">
        <w:rPr>
          <w:rFonts w:ascii="Times New Roman" w:hAnsi="Times New Roman"/>
          <w:b/>
          <w:sz w:val="24"/>
          <w:szCs w:val="24"/>
        </w:rPr>
        <w:t>"Сторон"</w:t>
      </w:r>
      <w:r w:rsidRPr="0068273E">
        <w:rPr>
          <w:rFonts w:ascii="Times New Roman" w:hAnsi="Times New Roman"/>
          <w:sz w:val="24"/>
          <w:szCs w:val="24"/>
        </w:rPr>
        <w:t>:</w:t>
      </w:r>
    </w:p>
    <w:tbl>
      <w:tblPr>
        <w:tblW w:w="17969" w:type="dxa"/>
        <w:tblLook w:val="04A0" w:firstRow="1" w:lastRow="0" w:firstColumn="1" w:lastColumn="0" w:noHBand="0" w:noVBand="1"/>
      </w:tblPr>
      <w:tblGrid>
        <w:gridCol w:w="5211"/>
        <w:gridCol w:w="12758"/>
      </w:tblGrid>
      <w:tr w:rsidR="00B65585" w:rsidRPr="002675AC" w14:paraId="118E4AB7" w14:textId="77777777" w:rsidTr="00CC42F4">
        <w:tc>
          <w:tcPr>
            <w:tcW w:w="5211" w:type="dxa"/>
          </w:tcPr>
          <w:p w14:paraId="266F06F5" w14:textId="77777777" w:rsidR="00B65585" w:rsidRPr="002675AC" w:rsidRDefault="00B65585" w:rsidP="00B255C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C6AB674" w14:textId="77777777" w:rsidR="00B65585" w:rsidRPr="002675AC" w:rsidRDefault="00B65585" w:rsidP="00B255C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75AC">
              <w:rPr>
                <w:rFonts w:ascii="Times New Roman" w:hAnsi="Times New Roman"/>
                <w:sz w:val="20"/>
                <w:szCs w:val="20"/>
              </w:rPr>
              <w:t>______________________________________</w:t>
            </w:r>
          </w:p>
          <w:p w14:paraId="74E6449F" w14:textId="77777777" w:rsidR="00B65585" w:rsidRPr="002675AC" w:rsidRDefault="00B65585" w:rsidP="00B255C8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75AC">
              <w:rPr>
                <w:rFonts w:ascii="Times New Roman" w:hAnsi="Times New Roman"/>
                <w:sz w:val="18"/>
                <w:szCs w:val="18"/>
              </w:rPr>
              <w:t>ФИО плательщика целевых взносов</w:t>
            </w:r>
          </w:p>
          <w:p w14:paraId="40E388B7" w14:textId="77777777" w:rsidR="00B65585" w:rsidRPr="002675AC" w:rsidRDefault="00B65585" w:rsidP="00B255C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4009F2E" w14:textId="77777777" w:rsidR="00B65585" w:rsidRPr="002675AC" w:rsidRDefault="00B65585" w:rsidP="00B255C8">
            <w:pPr>
              <w:pStyle w:val="a9"/>
              <w:spacing w:after="0" w:line="240" w:lineRule="auto"/>
              <w:rPr>
                <w:rFonts w:eastAsia="Calibri"/>
                <w:sz w:val="20"/>
              </w:rPr>
            </w:pPr>
            <w:r w:rsidRPr="002675AC">
              <w:rPr>
                <w:rFonts w:eastAsia="Calibri"/>
                <w:sz w:val="20"/>
              </w:rPr>
              <w:t>Паспорт ________________ выдан________</w:t>
            </w:r>
          </w:p>
          <w:p w14:paraId="56E7AB95" w14:textId="77777777" w:rsidR="00B65585" w:rsidRPr="002675AC" w:rsidRDefault="00B65585" w:rsidP="00B255C8">
            <w:pPr>
              <w:pStyle w:val="a9"/>
              <w:spacing w:after="0" w:line="240" w:lineRule="auto"/>
              <w:rPr>
                <w:rFonts w:eastAsia="Calibri"/>
                <w:sz w:val="20"/>
              </w:rPr>
            </w:pPr>
            <w:r w:rsidRPr="002675AC">
              <w:rPr>
                <w:rFonts w:eastAsia="Calibri"/>
                <w:sz w:val="20"/>
              </w:rPr>
              <w:t xml:space="preserve">______________________________________ </w:t>
            </w:r>
          </w:p>
          <w:p w14:paraId="10AE6759" w14:textId="77777777" w:rsidR="00B65585" w:rsidRPr="002675AC" w:rsidRDefault="00B65585" w:rsidP="00B255C8">
            <w:pPr>
              <w:pStyle w:val="a9"/>
              <w:spacing w:after="0" w:line="240" w:lineRule="auto"/>
              <w:rPr>
                <w:bCs/>
                <w:sz w:val="20"/>
              </w:rPr>
            </w:pPr>
            <w:r w:rsidRPr="002675AC">
              <w:rPr>
                <w:bCs/>
                <w:sz w:val="20"/>
              </w:rPr>
              <w:t>Ад</w:t>
            </w:r>
            <w:r w:rsidRPr="002675AC">
              <w:rPr>
                <w:rFonts w:eastAsia="Calibri"/>
                <w:bCs/>
                <w:sz w:val="20"/>
              </w:rPr>
              <w:t>рес_________________________________</w:t>
            </w:r>
          </w:p>
          <w:p w14:paraId="0DBF6A3F" w14:textId="77777777" w:rsidR="00B65585" w:rsidRPr="002675AC" w:rsidRDefault="00B65585" w:rsidP="00B255C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14:paraId="035BAD1C" w14:textId="77777777" w:rsidR="00B65585" w:rsidRPr="002675AC" w:rsidRDefault="00B65585" w:rsidP="00B255C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2675AC">
              <w:rPr>
                <w:rFonts w:ascii="Times New Roman" w:hAnsi="Times New Roman"/>
                <w:sz w:val="20"/>
                <w:szCs w:val="20"/>
              </w:rPr>
              <w:t xml:space="preserve">_________________________ /_______________/                                                         </w:t>
            </w:r>
          </w:p>
          <w:p w14:paraId="6F0CC3D1" w14:textId="77777777" w:rsidR="00B65585" w:rsidRPr="002675AC" w:rsidRDefault="00B65585" w:rsidP="00B255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675AC">
              <w:rPr>
                <w:rFonts w:ascii="Times New Roman" w:hAnsi="Times New Roman"/>
                <w:sz w:val="20"/>
                <w:szCs w:val="20"/>
              </w:rPr>
              <w:t xml:space="preserve">                        Подпись                  Расшифровка</w:t>
            </w:r>
          </w:p>
        </w:tc>
        <w:tc>
          <w:tcPr>
            <w:tcW w:w="12758" w:type="dxa"/>
          </w:tcPr>
          <w:p w14:paraId="57C10F0D" w14:textId="77777777" w:rsidR="00B65585" w:rsidRPr="002675AC" w:rsidRDefault="00B65585" w:rsidP="00B255C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5AC">
              <w:rPr>
                <w:rFonts w:ascii="Times New Roman" w:hAnsi="Times New Roman"/>
                <w:sz w:val="24"/>
                <w:szCs w:val="24"/>
              </w:rPr>
              <w:t xml:space="preserve">МАУ ДО «ДДТ «Юность» им В.П.Макеева» </w:t>
            </w:r>
          </w:p>
          <w:p w14:paraId="246B55BE" w14:textId="77777777" w:rsidR="00B65585" w:rsidRPr="002675AC" w:rsidRDefault="00B65585" w:rsidP="00B255C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C522B4" w14:textId="77777777" w:rsidR="00B65585" w:rsidRPr="002675AC" w:rsidRDefault="00B65585" w:rsidP="00B255C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5AC">
              <w:rPr>
                <w:rFonts w:ascii="Times New Roman" w:hAnsi="Times New Roman"/>
                <w:sz w:val="24"/>
                <w:szCs w:val="24"/>
              </w:rPr>
              <w:t>ИНН 7415032108, КПП 741501001</w:t>
            </w:r>
          </w:p>
          <w:p w14:paraId="59D13492" w14:textId="77777777" w:rsidR="00B65585" w:rsidRPr="002675AC" w:rsidRDefault="00B65585" w:rsidP="00B255C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5AC">
              <w:rPr>
                <w:rFonts w:ascii="Times New Roman" w:hAnsi="Times New Roman"/>
                <w:sz w:val="24"/>
                <w:szCs w:val="24"/>
              </w:rPr>
              <w:t xml:space="preserve">Юр.адрес: 456320, г.Миасс,пр.Макеева,39   </w:t>
            </w:r>
          </w:p>
          <w:p w14:paraId="49DAB56E" w14:textId="77777777" w:rsidR="00B65585" w:rsidRPr="002675AC" w:rsidRDefault="00B65585" w:rsidP="00B255C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5AC">
              <w:rPr>
                <w:rFonts w:ascii="Times New Roman" w:hAnsi="Times New Roman"/>
                <w:sz w:val="24"/>
                <w:szCs w:val="24"/>
              </w:rPr>
              <w:t xml:space="preserve">р/сч 40703810290654000011  </w:t>
            </w:r>
          </w:p>
          <w:p w14:paraId="666F287B" w14:textId="77777777" w:rsidR="00B65585" w:rsidRPr="002675AC" w:rsidRDefault="00B65585" w:rsidP="00B255C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5AC">
              <w:rPr>
                <w:rFonts w:ascii="Times New Roman" w:hAnsi="Times New Roman"/>
                <w:sz w:val="24"/>
                <w:szCs w:val="24"/>
              </w:rPr>
              <w:t>к/сч 30101810400000000779 БИК 047501779</w:t>
            </w:r>
          </w:p>
          <w:p w14:paraId="5170E99F" w14:textId="77777777" w:rsidR="00B65585" w:rsidRPr="002675AC" w:rsidRDefault="00B65585" w:rsidP="00B255C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5AC">
              <w:rPr>
                <w:rFonts w:ascii="Times New Roman" w:hAnsi="Times New Roman"/>
                <w:sz w:val="24"/>
                <w:szCs w:val="24"/>
              </w:rPr>
              <w:t>ПАО «Челябинвестбанк» г. Челябинск</w:t>
            </w:r>
          </w:p>
          <w:p w14:paraId="73BF6B06" w14:textId="77777777" w:rsidR="00B65585" w:rsidRPr="002675AC" w:rsidRDefault="00B65585" w:rsidP="00B255C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5AC">
              <w:rPr>
                <w:rFonts w:ascii="Times New Roman" w:hAnsi="Times New Roman"/>
                <w:sz w:val="24"/>
                <w:szCs w:val="24"/>
              </w:rPr>
              <w:t>КБК 00000000000000000150</w:t>
            </w:r>
          </w:p>
          <w:p w14:paraId="1179C576" w14:textId="77777777" w:rsidR="00B65585" w:rsidRPr="002675AC" w:rsidRDefault="00B65585" w:rsidP="00B255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0798F226" w14:textId="77777777" w:rsidR="00B65585" w:rsidRPr="002675AC" w:rsidRDefault="00B65585" w:rsidP="00B255C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675AC">
              <w:rPr>
                <w:rFonts w:ascii="Times New Roman" w:hAnsi="Times New Roman"/>
                <w:sz w:val="24"/>
                <w:szCs w:val="24"/>
              </w:rPr>
              <w:t xml:space="preserve">Директор ____________ /Темур Л.В./                     </w:t>
            </w:r>
          </w:p>
        </w:tc>
      </w:tr>
    </w:tbl>
    <w:p w14:paraId="13AD7027" w14:textId="417FD792" w:rsidR="00320DED" w:rsidRDefault="00320DED" w:rsidP="00B255C8">
      <w:pPr>
        <w:widowControl w:val="0"/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</w:p>
    <w:p w14:paraId="26700822" w14:textId="05FC23D1" w:rsidR="00CD380F" w:rsidRDefault="00CD380F" w:rsidP="00B255C8">
      <w:pPr>
        <w:widowControl w:val="0"/>
        <w:shd w:val="clear" w:color="auto" w:fill="FFFFFF"/>
        <w:tabs>
          <w:tab w:val="left" w:pos="284"/>
        </w:tabs>
        <w:jc w:val="right"/>
        <w:rPr>
          <w:sz w:val="24"/>
          <w:szCs w:val="24"/>
        </w:rPr>
      </w:pPr>
      <w:bookmarkStart w:id="1" w:name="_Hlk93482455"/>
      <w:r>
        <w:rPr>
          <w:sz w:val="24"/>
          <w:szCs w:val="24"/>
        </w:rPr>
        <w:lastRenderedPageBreak/>
        <w:t>Приложение №3</w:t>
      </w:r>
    </w:p>
    <w:p w14:paraId="32F4C762" w14:textId="00FE6CCC" w:rsidR="00CD380F" w:rsidRDefault="00CD380F" w:rsidP="00B255C8">
      <w:pPr>
        <w:widowControl w:val="0"/>
        <w:shd w:val="clear" w:color="auto" w:fill="FFFFFF"/>
        <w:tabs>
          <w:tab w:val="left" w:pos="284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о проведении </w:t>
      </w:r>
      <w:r w:rsidR="00701CF9">
        <w:rPr>
          <w:sz w:val="24"/>
          <w:szCs w:val="24"/>
        </w:rPr>
        <w:t>открытого муниципального</w:t>
      </w:r>
      <w:r>
        <w:rPr>
          <w:sz w:val="24"/>
          <w:szCs w:val="24"/>
        </w:rPr>
        <w:t xml:space="preserve"> Первенства</w:t>
      </w:r>
    </w:p>
    <w:p w14:paraId="7391DBEE" w14:textId="77777777" w:rsidR="00CD380F" w:rsidRDefault="00CD380F" w:rsidP="00B255C8">
      <w:pPr>
        <w:widowControl w:val="0"/>
        <w:shd w:val="clear" w:color="auto" w:fill="FFFFFF"/>
        <w:tabs>
          <w:tab w:val="left" w:pos="284"/>
        </w:tabs>
        <w:jc w:val="right"/>
        <w:rPr>
          <w:sz w:val="24"/>
          <w:szCs w:val="24"/>
        </w:rPr>
      </w:pPr>
      <w:r>
        <w:rPr>
          <w:sz w:val="24"/>
          <w:szCs w:val="24"/>
        </w:rPr>
        <w:t>города Миасса по конструированию «Горсть деталей»</w:t>
      </w:r>
    </w:p>
    <w:p w14:paraId="4BBD4986" w14:textId="77777777" w:rsidR="00B65585" w:rsidRDefault="00B65585" w:rsidP="00D10B8D">
      <w:pPr>
        <w:widowControl w:val="0"/>
        <w:shd w:val="clear" w:color="auto" w:fill="FFFFFF"/>
        <w:tabs>
          <w:tab w:val="left" w:pos="284"/>
        </w:tabs>
        <w:spacing w:after="120"/>
        <w:jc w:val="both"/>
        <w:rPr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center" w:tblpY="236"/>
        <w:tblW w:w="1074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31"/>
        <w:gridCol w:w="8111"/>
      </w:tblGrid>
      <w:tr w:rsidR="00B255C8" w14:paraId="2245AF05" w14:textId="77777777" w:rsidTr="00B255C8">
        <w:trPr>
          <w:trHeight w:val="4650"/>
        </w:trPr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D182D" w14:textId="77777777" w:rsidR="00B255C8" w:rsidRDefault="00B255C8" w:rsidP="00B255C8">
            <w:pPr>
              <w:widowControl w:val="0"/>
              <w:shd w:val="clear" w:color="auto" w:fill="FFFFFF"/>
              <w:tabs>
                <w:tab w:val="left" w:pos="284"/>
              </w:tabs>
              <w:spacing w:after="120"/>
              <w:jc w:val="center"/>
            </w:pPr>
            <w:r>
              <w:t>Извещение</w:t>
            </w:r>
          </w:p>
        </w:tc>
        <w:tc>
          <w:tcPr>
            <w:tcW w:w="8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54446" w14:textId="77777777" w:rsidR="00B255C8" w:rsidRDefault="00B255C8" w:rsidP="00B255C8">
            <w:pPr>
              <w:widowControl w:val="0"/>
              <w:shd w:val="clear" w:color="auto" w:fill="FFFFFF"/>
              <w:tabs>
                <w:tab w:val="left" w:pos="284"/>
              </w:tabs>
              <w:jc w:val="both"/>
              <w:rPr>
                <w:b/>
                <w:u w:val="single"/>
              </w:rPr>
            </w:pPr>
            <w:r>
              <w:t xml:space="preserve">Получатель:      </w:t>
            </w:r>
            <w:r>
              <w:rPr>
                <w:b/>
                <w:u w:val="single"/>
              </w:rPr>
              <w:t>МАУ ДО «ДДТ «Юность» им. В.П.Макеева»</w:t>
            </w:r>
          </w:p>
          <w:p w14:paraId="762907AB" w14:textId="77777777" w:rsidR="00B255C8" w:rsidRDefault="00B255C8" w:rsidP="00B255C8">
            <w:pPr>
              <w:widowControl w:val="0"/>
              <w:shd w:val="clear" w:color="auto" w:fill="FFFFFF"/>
              <w:tabs>
                <w:tab w:val="left" w:pos="284"/>
              </w:tabs>
              <w:jc w:val="both"/>
            </w:pPr>
            <w:r>
              <w:t xml:space="preserve"> </w:t>
            </w:r>
          </w:p>
          <w:p w14:paraId="1F182DF3" w14:textId="77777777" w:rsidR="00B255C8" w:rsidRDefault="00B255C8" w:rsidP="00B255C8">
            <w:pPr>
              <w:widowControl w:val="0"/>
              <w:shd w:val="clear" w:color="auto" w:fill="FFFFFF"/>
              <w:tabs>
                <w:tab w:val="left" w:pos="284"/>
              </w:tabs>
              <w:jc w:val="both"/>
              <w:rPr>
                <w:b/>
                <w:u w:val="single"/>
              </w:rPr>
            </w:pPr>
            <w:r>
              <w:t xml:space="preserve">ИНН </w:t>
            </w:r>
            <w:r>
              <w:rPr>
                <w:u w:val="single"/>
              </w:rPr>
              <w:t>7415032108</w:t>
            </w:r>
            <w:r>
              <w:t xml:space="preserve">      </w:t>
            </w:r>
            <w:r>
              <w:tab/>
              <w:t xml:space="preserve">КПП </w:t>
            </w:r>
            <w:r>
              <w:rPr>
                <w:u w:val="single"/>
              </w:rPr>
              <w:t>741501001</w:t>
            </w:r>
            <w:r>
              <w:tab/>
              <w:t xml:space="preserve">ОКТМО </w:t>
            </w:r>
            <w:r>
              <w:rPr>
                <w:u w:val="single"/>
              </w:rPr>
              <w:t>75742000</w:t>
            </w:r>
            <w:r>
              <w:t xml:space="preserve">     КБК  </w:t>
            </w:r>
            <w:r>
              <w:rPr>
                <w:u w:val="single"/>
              </w:rPr>
              <w:t>00000000000000000</w:t>
            </w:r>
            <w:r>
              <w:rPr>
                <w:b/>
                <w:u w:val="single"/>
              </w:rPr>
              <w:t>130</w:t>
            </w:r>
          </w:p>
          <w:p w14:paraId="7DA77C72" w14:textId="77777777" w:rsidR="00B255C8" w:rsidRDefault="00B255C8" w:rsidP="00B255C8">
            <w:pPr>
              <w:widowControl w:val="0"/>
              <w:shd w:val="clear" w:color="auto" w:fill="FFFFFF"/>
              <w:tabs>
                <w:tab w:val="left" w:pos="284"/>
              </w:tabs>
              <w:jc w:val="both"/>
              <w:rPr>
                <w:u w:val="single"/>
              </w:rPr>
            </w:pPr>
            <w:r>
              <w:t xml:space="preserve">Р/с      </w:t>
            </w:r>
            <w:r>
              <w:rPr>
                <w:u w:val="single"/>
              </w:rPr>
              <w:t xml:space="preserve">40703810290654000011     </w:t>
            </w:r>
            <w:r>
              <w:rPr>
                <w:u w:val="single"/>
              </w:rPr>
              <w:tab/>
            </w:r>
            <w:r>
              <w:t xml:space="preserve">Банк: </w:t>
            </w:r>
            <w:r>
              <w:rPr>
                <w:u w:val="single"/>
              </w:rPr>
              <w:t>ПАО  «Челябинвестбанк» г. Челябинск</w:t>
            </w:r>
          </w:p>
          <w:p w14:paraId="1D5E11F5" w14:textId="77777777" w:rsidR="00B255C8" w:rsidRDefault="00B255C8" w:rsidP="00B255C8">
            <w:pPr>
              <w:widowControl w:val="0"/>
              <w:shd w:val="clear" w:color="auto" w:fill="FFFFFF"/>
              <w:tabs>
                <w:tab w:val="left" w:pos="284"/>
              </w:tabs>
              <w:jc w:val="both"/>
              <w:rPr>
                <w:u w:val="single"/>
              </w:rPr>
            </w:pPr>
            <w:r>
              <w:t>к/с</w:t>
            </w:r>
            <w:r>
              <w:tab/>
              <w:t xml:space="preserve">  </w:t>
            </w:r>
            <w:r>
              <w:rPr>
                <w:u w:val="single"/>
              </w:rPr>
              <w:t xml:space="preserve">30101810400000000779     </w:t>
            </w:r>
            <w:r>
              <w:rPr>
                <w:u w:val="single"/>
              </w:rPr>
              <w:tab/>
            </w:r>
            <w:r>
              <w:t xml:space="preserve">БИК   </w:t>
            </w:r>
            <w:r>
              <w:rPr>
                <w:u w:val="single"/>
              </w:rPr>
              <w:t>047501779</w:t>
            </w:r>
          </w:p>
          <w:p w14:paraId="3CE3B740" w14:textId="77777777" w:rsidR="00B255C8" w:rsidRDefault="00B255C8" w:rsidP="00B255C8">
            <w:pPr>
              <w:widowControl w:val="0"/>
              <w:shd w:val="clear" w:color="auto" w:fill="FFFFFF"/>
              <w:tabs>
                <w:tab w:val="left" w:pos="284"/>
              </w:tabs>
              <w:jc w:val="both"/>
            </w:pPr>
            <w:r>
              <w:t xml:space="preserve"> </w:t>
            </w:r>
          </w:p>
          <w:p w14:paraId="06F9E486" w14:textId="77245277" w:rsidR="00B255C8" w:rsidRDefault="00B255C8" w:rsidP="00B255C8">
            <w:pPr>
              <w:widowControl w:val="0"/>
              <w:shd w:val="clear" w:color="auto" w:fill="FFFFFF"/>
              <w:tabs>
                <w:tab w:val="left" w:pos="284"/>
              </w:tabs>
              <w:jc w:val="both"/>
              <w:rPr>
                <w:b/>
              </w:rPr>
            </w:pPr>
            <w:r>
              <w:t xml:space="preserve">Вид платежа: </w:t>
            </w:r>
            <w:r>
              <w:rPr>
                <w:b/>
              </w:rPr>
              <w:t>Целевой взнос на участие в Открытом муниципальном Первенстве по конструированию «Горсть деталей»</w:t>
            </w:r>
          </w:p>
          <w:p w14:paraId="3BC0AD17" w14:textId="77777777" w:rsidR="00B255C8" w:rsidRDefault="00B255C8" w:rsidP="00B255C8">
            <w:pPr>
              <w:widowControl w:val="0"/>
              <w:shd w:val="clear" w:color="auto" w:fill="FFFFFF"/>
              <w:tabs>
                <w:tab w:val="left" w:pos="284"/>
              </w:tabs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14:paraId="69BD1EF9" w14:textId="77777777" w:rsidR="00B255C8" w:rsidRDefault="00B255C8" w:rsidP="00B255C8">
            <w:pPr>
              <w:widowControl w:val="0"/>
              <w:shd w:val="clear" w:color="auto" w:fill="FFFFFF"/>
              <w:tabs>
                <w:tab w:val="left" w:pos="284"/>
              </w:tabs>
              <w:rPr>
                <w:u w:val="single"/>
              </w:rPr>
            </w:pPr>
            <w:r>
              <w:t xml:space="preserve">за    </w:t>
            </w:r>
            <w:r>
              <w:rPr>
                <w:u w:val="single"/>
              </w:rPr>
              <w:t>_________________________________________________________________________</w:t>
            </w:r>
          </w:p>
          <w:p w14:paraId="175A2B93" w14:textId="77777777" w:rsidR="00B255C8" w:rsidRDefault="00B255C8" w:rsidP="00B255C8">
            <w:pPr>
              <w:widowControl w:val="0"/>
              <w:shd w:val="clear" w:color="auto" w:fill="FFFFFF"/>
              <w:tabs>
                <w:tab w:val="left" w:pos="284"/>
              </w:tabs>
              <w:jc w:val="center"/>
            </w:pPr>
            <w:r>
              <w:t>ф.и.о ребёнка</w:t>
            </w:r>
          </w:p>
          <w:p w14:paraId="79465634" w14:textId="77777777" w:rsidR="00B255C8" w:rsidRDefault="00B255C8" w:rsidP="00B255C8">
            <w:pPr>
              <w:widowControl w:val="0"/>
              <w:shd w:val="clear" w:color="auto" w:fill="FFFFFF"/>
              <w:tabs>
                <w:tab w:val="left" w:pos="284"/>
              </w:tabs>
              <w:rPr>
                <w:u w:val="single"/>
              </w:rPr>
            </w:pPr>
            <w:r>
              <w:t xml:space="preserve">ФИО плательщика:    </w:t>
            </w:r>
            <w:r>
              <w:rPr>
                <w:u w:val="single"/>
              </w:rPr>
              <w:t>______________________________________________________________</w:t>
            </w:r>
          </w:p>
          <w:p w14:paraId="1A6604C0" w14:textId="77777777" w:rsidR="00B255C8" w:rsidRDefault="00B255C8" w:rsidP="00B255C8">
            <w:pPr>
              <w:widowControl w:val="0"/>
              <w:shd w:val="clear" w:color="auto" w:fill="FFFFFF"/>
              <w:tabs>
                <w:tab w:val="left" w:pos="284"/>
              </w:tabs>
            </w:pPr>
            <w:r>
              <w:t xml:space="preserve"> </w:t>
            </w:r>
          </w:p>
          <w:p w14:paraId="56D0F6F7" w14:textId="77777777" w:rsidR="00B255C8" w:rsidRDefault="00B255C8" w:rsidP="00B255C8">
            <w:pPr>
              <w:widowControl w:val="0"/>
              <w:shd w:val="clear" w:color="auto" w:fill="FFFFFF"/>
              <w:tabs>
                <w:tab w:val="left" w:pos="284"/>
              </w:tabs>
            </w:pPr>
            <w:r>
              <w:t>Адрес плательщика: ______________________________________________________________</w:t>
            </w:r>
          </w:p>
          <w:p w14:paraId="299F4AEE" w14:textId="77777777" w:rsidR="00B255C8" w:rsidRDefault="00B255C8" w:rsidP="00B255C8">
            <w:pPr>
              <w:widowControl w:val="0"/>
              <w:shd w:val="clear" w:color="auto" w:fill="FFFFFF"/>
              <w:tabs>
                <w:tab w:val="left" w:pos="284"/>
              </w:tabs>
            </w:pPr>
            <w:r>
              <w:t xml:space="preserve"> </w:t>
            </w:r>
          </w:p>
          <w:p w14:paraId="5F0A6733" w14:textId="53B87FA7" w:rsidR="00B255C8" w:rsidRDefault="00B255C8" w:rsidP="00B255C8">
            <w:pPr>
              <w:widowControl w:val="0"/>
              <w:shd w:val="clear" w:color="auto" w:fill="FFFFFF"/>
              <w:tabs>
                <w:tab w:val="left" w:pos="284"/>
              </w:tabs>
            </w:pPr>
            <w:r>
              <w:t>Дата ________________ Сумма</w:t>
            </w:r>
            <w:r>
              <w:rPr>
                <w:u w:val="single"/>
              </w:rPr>
              <w:t xml:space="preserve">: </w:t>
            </w:r>
            <w:r>
              <w:rPr>
                <w:b/>
                <w:u w:val="single"/>
              </w:rPr>
              <w:t xml:space="preserve">300 </w:t>
            </w:r>
            <w:r>
              <w:t>руб.</w:t>
            </w:r>
            <w:r>
              <w:rPr>
                <w:b/>
                <w:u w:val="single"/>
              </w:rPr>
              <w:t xml:space="preserve"> 00  </w:t>
            </w:r>
            <w:r>
              <w:t>коп.</w:t>
            </w:r>
            <w:r>
              <w:tab/>
              <w:t xml:space="preserve">     Подпись _______________</w:t>
            </w:r>
          </w:p>
          <w:p w14:paraId="2D25E818" w14:textId="77777777" w:rsidR="00B255C8" w:rsidRDefault="00B255C8" w:rsidP="00B255C8">
            <w:pPr>
              <w:widowControl w:val="0"/>
              <w:shd w:val="clear" w:color="auto" w:fill="FFFFFF"/>
              <w:tabs>
                <w:tab w:val="left" w:pos="284"/>
              </w:tabs>
            </w:pPr>
            <w:r>
              <w:t xml:space="preserve"> </w:t>
            </w:r>
          </w:p>
        </w:tc>
      </w:tr>
      <w:tr w:rsidR="00B255C8" w14:paraId="2398107F" w14:textId="77777777" w:rsidTr="00B255C8">
        <w:trPr>
          <w:trHeight w:val="4404"/>
        </w:trPr>
        <w:tc>
          <w:tcPr>
            <w:tcW w:w="2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82589" w14:textId="77777777" w:rsidR="00B255C8" w:rsidRDefault="00B255C8" w:rsidP="00B255C8">
            <w:pPr>
              <w:widowControl w:val="0"/>
              <w:shd w:val="clear" w:color="auto" w:fill="FFFFFF"/>
              <w:tabs>
                <w:tab w:val="left" w:pos="284"/>
              </w:tabs>
              <w:spacing w:after="120"/>
              <w:jc w:val="center"/>
            </w:pPr>
            <w:r>
              <w:t>Квитанция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4E6FD" w14:textId="77777777" w:rsidR="00B255C8" w:rsidRDefault="00B255C8" w:rsidP="00B255C8">
            <w:pPr>
              <w:widowControl w:val="0"/>
              <w:shd w:val="clear" w:color="auto" w:fill="FFFFFF"/>
              <w:tabs>
                <w:tab w:val="left" w:pos="284"/>
              </w:tabs>
              <w:jc w:val="both"/>
              <w:rPr>
                <w:b/>
                <w:u w:val="single"/>
              </w:rPr>
            </w:pPr>
            <w:r>
              <w:t xml:space="preserve">Получатель:  </w:t>
            </w:r>
            <w:r>
              <w:tab/>
            </w:r>
            <w:r>
              <w:rPr>
                <w:b/>
                <w:u w:val="single"/>
              </w:rPr>
              <w:t>МАУ ДО «ДДТ «Юность» им. В.П.Макеева»</w:t>
            </w:r>
          </w:p>
          <w:p w14:paraId="773E592A" w14:textId="77777777" w:rsidR="00B255C8" w:rsidRDefault="00B255C8" w:rsidP="00B255C8">
            <w:pPr>
              <w:widowControl w:val="0"/>
              <w:shd w:val="clear" w:color="auto" w:fill="FFFFFF"/>
              <w:tabs>
                <w:tab w:val="left" w:pos="284"/>
              </w:tabs>
              <w:jc w:val="both"/>
            </w:pPr>
            <w:r>
              <w:t xml:space="preserve"> </w:t>
            </w:r>
          </w:p>
          <w:p w14:paraId="2DEF979F" w14:textId="77777777" w:rsidR="00B255C8" w:rsidRDefault="00B255C8" w:rsidP="00B255C8">
            <w:pPr>
              <w:widowControl w:val="0"/>
              <w:shd w:val="clear" w:color="auto" w:fill="FFFFFF"/>
              <w:tabs>
                <w:tab w:val="left" w:pos="284"/>
              </w:tabs>
              <w:jc w:val="both"/>
              <w:rPr>
                <w:b/>
                <w:u w:val="single"/>
              </w:rPr>
            </w:pPr>
            <w:r>
              <w:t xml:space="preserve">ИНН </w:t>
            </w:r>
            <w:r>
              <w:rPr>
                <w:u w:val="single"/>
              </w:rPr>
              <w:t>7415032108</w:t>
            </w:r>
            <w:r>
              <w:t xml:space="preserve">      </w:t>
            </w:r>
            <w:r>
              <w:tab/>
              <w:t xml:space="preserve">КПП </w:t>
            </w:r>
            <w:r>
              <w:rPr>
                <w:u w:val="single"/>
              </w:rPr>
              <w:t>741501001</w:t>
            </w:r>
            <w:r>
              <w:tab/>
              <w:t xml:space="preserve">ОКТМО </w:t>
            </w:r>
            <w:r>
              <w:rPr>
                <w:u w:val="single"/>
              </w:rPr>
              <w:t>75742000</w:t>
            </w:r>
            <w:r>
              <w:t xml:space="preserve"> </w:t>
            </w:r>
            <w:r>
              <w:tab/>
              <w:t xml:space="preserve">КБК  </w:t>
            </w:r>
            <w:r>
              <w:rPr>
                <w:u w:val="single"/>
              </w:rPr>
              <w:t>00000000000000000</w:t>
            </w:r>
            <w:r>
              <w:rPr>
                <w:b/>
                <w:u w:val="single"/>
              </w:rPr>
              <w:t>130</w:t>
            </w:r>
          </w:p>
          <w:p w14:paraId="5B986FE0" w14:textId="77777777" w:rsidR="00B255C8" w:rsidRDefault="00B255C8" w:rsidP="00B255C8">
            <w:pPr>
              <w:widowControl w:val="0"/>
              <w:shd w:val="clear" w:color="auto" w:fill="FFFFFF"/>
              <w:tabs>
                <w:tab w:val="left" w:pos="284"/>
              </w:tabs>
              <w:jc w:val="both"/>
              <w:rPr>
                <w:u w:val="single"/>
              </w:rPr>
            </w:pPr>
            <w:r>
              <w:t xml:space="preserve">Р/с  </w:t>
            </w:r>
            <w:r>
              <w:tab/>
            </w:r>
            <w:r>
              <w:rPr>
                <w:u w:val="single"/>
              </w:rPr>
              <w:t xml:space="preserve">40703810290654000011     </w:t>
            </w:r>
            <w:r>
              <w:rPr>
                <w:u w:val="single"/>
              </w:rPr>
              <w:tab/>
            </w:r>
            <w:r>
              <w:t xml:space="preserve">Банк: </w:t>
            </w:r>
            <w:r>
              <w:rPr>
                <w:u w:val="single"/>
              </w:rPr>
              <w:t>ПАО  «Челябинвестбанк» г. Челябинск</w:t>
            </w:r>
          </w:p>
          <w:p w14:paraId="0208B84C" w14:textId="77777777" w:rsidR="00B255C8" w:rsidRDefault="00B255C8" w:rsidP="00B255C8">
            <w:pPr>
              <w:widowControl w:val="0"/>
              <w:shd w:val="clear" w:color="auto" w:fill="FFFFFF"/>
              <w:tabs>
                <w:tab w:val="left" w:pos="284"/>
              </w:tabs>
              <w:jc w:val="both"/>
              <w:rPr>
                <w:u w:val="single"/>
              </w:rPr>
            </w:pPr>
            <w:r>
              <w:t xml:space="preserve">к/с  </w:t>
            </w:r>
            <w:r>
              <w:tab/>
            </w:r>
            <w:r>
              <w:rPr>
                <w:u w:val="single"/>
              </w:rPr>
              <w:t xml:space="preserve">30101810400000000779     </w:t>
            </w:r>
            <w:r>
              <w:rPr>
                <w:u w:val="single"/>
              </w:rPr>
              <w:tab/>
            </w:r>
            <w:r>
              <w:t xml:space="preserve">БИК   </w:t>
            </w:r>
            <w:r>
              <w:rPr>
                <w:u w:val="single"/>
              </w:rPr>
              <w:t>047501779</w:t>
            </w:r>
          </w:p>
          <w:p w14:paraId="2392FFDF" w14:textId="77777777" w:rsidR="00B255C8" w:rsidRDefault="00B255C8" w:rsidP="00B255C8">
            <w:pPr>
              <w:widowControl w:val="0"/>
              <w:shd w:val="clear" w:color="auto" w:fill="FFFFFF"/>
              <w:tabs>
                <w:tab w:val="left" w:pos="284"/>
              </w:tabs>
              <w:jc w:val="both"/>
            </w:pPr>
            <w:r>
              <w:t xml:space="preserve"> </w:t>
            </w:r>
          </w:p>
          <w:p w14:paraId="6A02B325" w14:textId="7F152074" w:rsidR="00B255C8" w:rsidRDefault="00B255C8" w:rsidP="00B255C8">
            <w:pPr>
              <w:widowControl w:val="0"/>
              <w:shd w:val="clear" w:color="auto" w:fill="FFFFFF"/>
              <w:tabs>
                <w:tab w:val="left" w:pos="284"/>
              </w:tabs>
              <w:jc w:val="both"/>
              <w:rPr>
                <w:b/>
              </w:rPr>
            </w:pPr>
            <w:r>
              <w:t>Вид платежа</w:t>
            </w:r>
            <w:r>
              <w:rPr>
                <w:b/>
              </w:rPr>
              <w:t>: Целевой взнос на участие в Открытом муниципальном Первенстве по конструированию «Горсть деталей»</w:t>
            </w:r>
          </w:p>
          <w:p w14:paraId="0BBC41AA" w14:textId="12733D48" w:rsidR="00B255C8" w:rsidRDefault="00B255C8" w:rsidP="00B255C8">
            <w:pPr>
              <w:widowControl w:val="0"/>
              <w:shd w:val="clear" w:color="auto" w:fill="FFFFFF"/>
              <w:tabs>
                <w:tab w:val="left" w:pos="284"/>
              </w:tabs>
              <w:jc w:val="both"/>
            </w:pPr>
            <w:r>
              <w:t xml:space="preserve"> </w:t>
            </w:r>
          </w:p>
          <w:p w14:paraId="502FBCBF" w14:textId="77777777" w:rsidR="00B255C8" w:rsidRDefault="00B255C8" w:rsidP="00B255C8">
            <w:pPr>
              <w:widowControl w:val="0"/>
              <w:shd w:val="clear" w:color="auto" w:fill="FFFFFF"/>
              <w:tabs>
                <w:tab w:val="left" w:pos="284"/>
              </w:tabs>
              <w:jc w:val="both"/>
              <w:rPr>
                <w:u w:val="single"/>
              </w:rPr>
            </w:pPr>
            <w:r>
              <w:t xml:space="preserve">за    </w:t>
            </w:r>
            <w:r>
              <w:rPr>
                <w:u w:val="single"/>
              </w:rPr>
              <w:t>_________________________________________________________________________</w:t>
            </w:r>
          </w:p>
          <w:p w14:paraId="5268C8BF" w14:textId="77777777" w:rsidR="00B255C8" w:rsidRDefault="00B255C8" w:rsidP="00B255C8">
            <w:pPr>
              <w:widowControl w:val="0"/>
              <w:shd w:val="clear" w:color="auto" w:fill="FFFFFF"/>
              <w:tabs>
                <w:tab w:val="left" w:pos="284"/>
              </w:tabs>
              <w:jc w:val="center"/>
            </w:pPr>
            <w:r>
              <w:t>ф.и.о ребёнка</w:t>
            </w:r>
          </w:p>
          <w:p w14:paraId="18EA2DAB" w14:textId="77777777" w:rsidR="00B255C8" w:rsidRDefault="00B255C8" w:rsidP="00B255C8">
            <w:pPr>
              <w:widowControl w:val="0"/>
              <w:shd w:val="clear" w:color="auto" w:fill="FFFFFF"/>
              <w:tabs>
                <w:tab w:val="left" w:pos="284"/>
              </w:tabs>
              <w:rPr>
                <w:u w:val="single"/>
              </w:rPr>
            </w:pPr>
            <w:r>
              <w:t>ФИО плательщика:</w:t>
            </w:r>
            <w:r>
              <w:tab/>
            </w:r>
            <w:r>
              <w:rPr>
                <w:u w:val="single"/>
              </w:rPr>
              <w:t>______________________________________________________________</w:t>
            </w:r>
          </w:p>
          <w:p w14:paraId="6AE6AA46" w14:textId="77777777" w:rsidR="00B255C8" w:rsidRDefault="00B255C8" w:rsidP="00B255C8">
            <w:pPr>
              <w:widowControl w:val="0"/>
              <w:shd w:val="clear" w:color="auto" w:fill="FFFFFF"/>
              <w:tabs>
                <w:tab w:val="left" w:pos="284"/>
              </w:tabs>
              <w:jc w:val="both"/>
            </w:pPr>
            <w:r>
              <w:t xml:space="preserve"> </w:t>
            </w:r>
          </w:p>
          <w:p w14:paraId="2E1F1F44" w14:textId="77777777" w:rsidR="00B255C8" w:rsidRDefault="00B255C8" w:rsidP="00B255C8">
            <w:pPr>
              <w:widowControl w:val="0"/>
              <w:shd w:val="clear" w:color="auto" w:fill="FFFFFF"/>
              <w:tabs>
                <w:tab w:val="left" w:pos="284"/>
              </w:tabs>
            </w:pPr>
            <w:r>
              <w:t>Адрес плательщика: ______________________________________________________________</w:t>
            </w:r>
          </w:p>
          <w:p w14:paraId="7AFF3377" w14:textId="77777777" w:rsidR="00B255C8" w:rsidRDefault="00B255C8" w:rsidP="00B255C8">
            <w:pPr>
              <w:widowControl w:val="0"/>
              <w:shd w:val="clear" w:color="auto" w:fill="FFFFFF"/>
              <w:tabs>
                <w:tab w:val="left" w:pos="284"/>
              </w:tabs>
              <w:jc w:val="both"/>
            </w:pPr>
            <w:r>
              <w:t xml:space="preserve"> </w:t>
            </w:r>
          </w:p>
          <w:p w14:paraId="2B664C2D" w14:textId="10B75EA1" w:rsidR="00B255C8" w:rsidRDefault="00B255C8" w:rsidP="00B255C8">
            <w:pPr>
              <w:widowControl w:val="0"/>
              <w:shd w:val="clear" w:color="auto" w:fill="FFFFFF"/>
              <w:tabs>
                <w:tab w:val="left" w:pos="284"/>
              </w:tabs>
              <w:jc w:val="both"/>
            </w:pPr>
            <w:r>
              <w:t>Дата ________________ Сумма: Сумма</w:t>
            </w:r>
            <w:r>
              <w:rPr>
                <w:u w:val="single"/>
              </w:rPr>
              <w:t xml:space="preserve">: </w:t>
            </w:r>
            <w:r>
              <w:rPr>
                <w:b/>
                <w:u w:val="single"/>
              </w:rPr>
              <w:t xml:space="preserve">300 </w:t>
            </w:r>
            <w:r>
              <w:t>руб.</w:t>
            </w:r>
            <w:r>
              <w:rPr>
                <w:b/>
                <w:u w:val="single"/>
              </w:rPr>
              <w:t xml:space="preserve"> 00  </w:t>
            </w:r>
            <w:r>
              <w:t>коп.     Подпись _______________</w:t>
            </w:r>
          </w:p>
          <w:p w14:paraId="0E851C37" w14:textId="77777777" w:rsidR="00B255C8" w:rsidRDefault="00B255C8" w:rsidP="00B255C8">
            <w:pPr>
              <w:widowControl w:val="0"/>
              <w:shd w:val="clear" w:color="auto" w:fill="FFFFFF"/>
              <w:tabs>
                <w:tab w:val="left" w:pos="284"/>
              </w:tabs>
              <w:jc w:val="both"/>
            </w:pPr>
            <w:r>
              <w:t xml:space="preserve"> </w:t>
            </w:r>
          </w:p>
        </w:tc>
      </w:tr>
    </w:tbl>
    <w:p w14:paraId="7FB44741" w14:textId="77777777" w:rsidR="00320DED" w:rsidRDefault="00320DED" w:rsidP="00D10B8D">
      <w:pPr>
        <w:widowControl w:val="0"/>
        <w:shd w:val="clear" w:color="auto" w:fill="FFFFFF"/>
        <w:tabs>
          <w:tab w:val="left" w:pos="284"/>
        </w:tabs>
        <w:spacing w:after="120"/>
        <w:jc w:val="both"/>
        <w:rPr>
          <w:sz w:val="24"/>
          <w:szCs w:val="24"/>
        </w:rPr>
      </w:pPr>
    </w:p>
    <w:p w14:paraId="231B41D4" w14:textId="77777777" w:rsidR="00320DED" w:rsidRDefault="00320DED" w:rsidP="00D10B8D">
      <w:pPr>
        <w:widowControl w:val="0"/>
        <w:shd w:val="clear" w:color="auto" w:fill="FFFFFF"/>
        <w:tabs>
          <w:tab w:val="left" w:pos="284"/>
        </w:tabs>
        <w:spacing w:after="120"/>
        <w:jc w:val="both"/>
        <w:rPr>
          <w:sz w:val="24"/>
          <w:szCs w:val="24"/>
        </w:rPr>
      </w:pPr>
    </w:p>
    <w:p w14:paraId="67B91C9C" w14:textId="77777777" w:rsidR="00320DED" w:rsidRDefault="00320DED" w:rsidP="00D10B8D">
      <w:pPr>
        <w:widowControl w:val="0"/>
        <w:shd w:val="clear" w:color="auto" w:fill="FFFFFF"/>
        <w:tabs>
          <w:tab w:val="left" w:pos="284"/>
        </w:tabs>
        <w:spacing w:after="120"/>
        <w:jc w:val="both"/>
        <w:rPr>
          <w:sz w:val="24"/>
          <w:szCs w:val="24"/>
        </w:rPr>
      </w:pPr>
    </w:p>
    <w:p w14:paraId="438B6829" w14:textId="77777777" w:rsidR="00320DED" w:rsidRDefault="00320DED" w:rsidP="00D10B8D">
      <w:pPr>
        <w:widowControl w:val="0"/>
        <w:shd w:val="clear" w:color="auto" w:fill="FFFFFF"/>
        <w:tabs>
          <w:tab w:val="left" w:pos="284"/>
        </w:tabs>
        <w:spacing w:after="120"/>
        <w:jc w:val="both"/>
        <w:rPr>
          <w:sz w:val="24"/>
          <w:szCs w:val="24"/>
        </w:rPr>
      </w:pPr>
    </w:p>
    <w:p w14:paraId="5627BE6A" w14:textId="77777777" w:rsidR="00320DED" w:rsidRDefault="00320DED" w:rsidP="00D10B8D">
      <w:pPr>
        <w:widowControl w:val="0"/>
        <w:shd w:val="clear" w:color="auto" w:fill="FFFFFF"/>
        <w:tabs>
          <w:tab w:val="left" w:pos="284"/>
        </w:tabs>
        <w:spacing w:after="120"/>
        <w:jc w:val="both"/>
        <w:rPr>
          <w:sz w:val="24"/>
          <w:szCs w:val="24"/>
        </w:rPr>
      </w:pPr>
    </w:p>
    <w:bookmarkEnd w:id="1"/>
    <w:p w14:paraId="4DC0DA53" w14:textId="77777777" w:rsidR="00320DED" w:rsidRDefault="00320DED" w:rsidP="00D10B8D">
      <w:pPr>
        <w:widowControl w:val="0"/>
        <w:shd w:val="clear" w:color="auto" w:fill="FFFFFF"/>
        <w:tabs>
          <w:tab w:val="left" w:pos="284"/>
        </w:tabs>
        <w:spacing w:after="120"/>
        <w:jc w:val="both"/>
        <w:rPr>
          <w:sz w:val="24"/>
          <w:szCs w:val="24"/>
        </w:rPr>
      </w:pPr>
    </w:p>
    <w:p w14:paraId="7A84789E" w14:textId="77777777" w:rsidR="00320DED" w:rsidRDefault="00320DED" w:rsidP="00D10B8D">
      <w:pPr>
        <w:widowControl w:val="0"/>
        <w:shd w:val="clear" w:color="auto" w:fill="FFFFFF"/>
        <w:tabs>
          <w:tab w:val="left" w:pos="284"/>
        </w:tabs>
        <w:spacing w:after="120"/>
        <w:jc w:val="both"/>
        <w:rPr>
          <w:sz w:val="24"/>
          <w:szCs w:val="24"/>
        </w:rPr>
      </w:pPr>
    </w:p>
    <w:p w14:paraId="471436C4" w14:textId="77777777" w:rsidR="00320DED" w:rsidRDefault="00320DED" w:rsidP="00D10B8D">
      <w:pPr>
        <w:widowControl w:val="0"/>
        <w:shd w:val="clear" w:color="auto" w:fill="FFFFFF"/>
        <w:tabs>
          <w:tab w:val="left" w:pos="284"/>
        </w:tabs>
        <w:spacing w:after="120"/>
        <w:jc w:val="both"/>
        <w:rPr>
          <w:sz w:val="24"/>
          <w:szCs w:val="24"/>
        </w:rPr>
      </w:pPr>
    </w:p>
    <w:p w14:paraId="6D85D04C" w14:textId="77777777" w:rsidR="00320DED" w:rsidRDefault="00320DED" w:rsidP="00D10B8D">
      <w:pPr>
        <w:widowControl w:val="0"/>
        <w:shd w:val="clear" w:color="auto" w:fill="FFFFFF"/>
        <w:tabs>
          <w:tab w:val="left" w:pos="284"/>
        </w:tabs>
        <w:spacing w:after="120"/>
        <w:jc w:val="both"/>
        <w:rPr>
          <w:sz w:val="24"/>
          <w:szCs w:val="24"/>
        </w:rPr>
      </w:pPr>
    </w:p>
    <w:p w14:paraId="4194DE4F" w14:textId="77777777" w:rsidR="00320DED" w:rsidRDefault="00320DED" w:rsidP="00D10B8D">
      <w:pPr>
        <w:widowControl w:val="0"/>
        <w:shd w:val="clear" w:color="auto" w:fill="FFFFFF"/>
        <w:tabs>
          <w:tab w:val="left" w:pos="284"/>
        </w:tabs>
        <w:spacing w:after="120"/>
        <w:jc w:val="both"/>
        <w:rPr>
          <w:sz w:val="24"/>
          <w:szCs w:val="24"/>
        </w:rPr>
      </w:pPr>
    </w:p>
    <w:p w14:paraId="0721495B" w14:textId="77777777" w:rsidR="00320DED" w:rsidRDefault="00320DED" w:rsidP="00D10B8D">
      <w:pPr>
        <w:widowControl w:val="0"/>
        <w:shd w:val="clear" w:color="auto" w:fill="FFFFFF"/>
        <w:tabs>
          <w:tab w:val="left" w:pos="284"/>
        </w:tabs>
        <w:spacing w:after="120"/>
        <w:jc w:val="both"/>
        <w:rPr>
          <w:sz w:val="24"/>
          <w:szCs w:val="24"/>
        </w:rPr>
      </w:pPr>
    </w:p>
    <w:p w14:paraId="2CBCFBBC" w14:textId="15B456BE" w:rsidR="00CD380F" w:rsidRDefault="00CD380F" w:rsidP="00B255C8">
      <w:pPr>
        <w:widowControl w:val="0"/>
        <w:shd w:val="clear" w:color="auto" w:fill="FFFFFF"/>
        <w:tabs>
          <w:tab w:val="left" w:pos="284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№4</w:t>
      </w:r>
    </w:p>
    <w:p w14:paraId="691220FA" w14:textId="17D48674" w:rsidR="00CD380F" w:rsidRDefault="00CD380F" w:rsidP="00B255C8">
      <w:pPr>
        <w:widowControl w:val="0"/>
        <w:shd w:val="clear" w:color="auto" w:fill="FFFFFF"/>
        <w:tabs>
          <w:tab w:val="left" w:pos="284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о проведении </w:t>
      </w:r>
      <w:r w:rsidR="00701CF9">
        <w:rPr>
          <w:sz w:val="24"/>
          <w:szCs w:val="24"/>
        </w:rPr>
        <w:t>открытого муниципального</w:t>
      </w:r>
      <w:r>
        <w:rPr>
          <w:sz w:val="24"/>
          <w:szCs w:val="24"/>
        </w:rPr>
        <w:t xml:space="preserve"> Первенства</w:t>
      </w:r>
    </w:p>
    <w:p w14:paraId="7788142C" w14:textId="77777777" w:rsidR="00CD380F" w:rsidRDefault="00CD380F" w:rsidP="00B255C8">
      <w:pPr>
        <w:widowControl w:val="0"/>
        <w:shd w:val="clear" w:color="auto" w:fill="FFFFFF"/>
        <w:tabs>
          <w:tab w:val="left" w:pos="284"/>
        </w:tabs>
        <w:jc w:val="right"/>
        <w:rPr>
          <w:sz w:val="24"/>
          <w:szCs w:val="24"/>
        </w:rPr>
      </w:pPr>
      <w:r>
        <w:rPr>
          <w:sz w:val="24"/>
          <w:szCs w:val="24"/>
        </w:rPr>
        <w:t>города Миасса по конструированию «Горсть деталей»</w:t>
      </w:r>
    </w:p>
    <w:p w14:paraId="29367559" w14:textId="77777777" w:rsidR="00320DED" w:rsidRDefault="00320DED" w:rsidP="00D10B8D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sz w:val="24"/>
          <w:szCs w:val="24"/>
        </w:rPr>
      </w:pPr>
    </w:p>
    <w:p w14:paraId="2940AEDA" w14:textId="77777777" w:rsidR="00320DED" w:rsidRDefault="000F088C" w:rsidP="00D10B8D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Лист оценки конструкции</w:t>
      </w:r>
    </w:p>
    <w:p w14:paraId="3180B1AB" w14:textId="77777777" w:rsidR="00320DED" w:rsidRDefault="00320DED" w:rsidP="00D10B8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</w:p>
    <w:tbl>
      <w:tblPr>
        <w:tblStyle w:val="a7"/>
        <w:tblW w:w="1074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197"/>
        <w:gridCol w:w="1488"/>
        <w:gridCol w:w="1418"/>
        <w:gridCol w:w="1417"/>
        <w:gridCol w:w="1701"/>
        <w:gridCol w:w="993"/>
      </w:tblGrid>
      <w:tr w:rsidR="00320DED" w14:paraId="6594C85B" w14:textId="77777777" w:rsidTr="00D43715">
        <w:tc>
          <w:tcPr>
            <w:tcW w:w="1526" w:type="dxa"/>
          </w:tcPr>
          <w:p w14:paraId="312CCA1C" w14:textId="77777777" w:rsidR="00320DED" w:rsidRDefault="000F088C" w:rsidP="00D1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Соответствие заданию</w:t>
            </w:r>
          </w:p>
        </w:tc>
        <w:tc>
          <w:tcPr>
            <w:tcW w:w="2197" w:type="dxa"/>
          </w:tcPr>
          <w:p w14:paraId="1E52579C" w14:textId="77777777" w:rsidR="00320DED" w:rsidRDefault="000F088C" w:rsidP="00D1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Оригинальность идеи и содержания</w:t>
            </w:r>
          </w:p>
        </w:tc>
        <w:tc>
          <w:tcPr>
            <w:tcW w:w="1488" w:type="dxa"/>
          </w:tcPr>
          <w:p w14:paraId="57F7C16E" w14:textId="77777777" w:rsidR="00320DED" w:rsidRDefault="000F088C" w:rsidP="00D1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Сложность конструкции</w:t>
            </w:r>
          </w:p>
        </w:tc>
        <w:tc>
          <w:tcPr>
            <w:tcW w:w="1418" w:type="dxa"/>
          </w:tcPr>
          <w:p w14:paraId="56C476EC" w14:textId="77777777" w:rsidR="00320DED" w:rsidRDefault="000F088C" w:rsidP="00D1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Творческий подход</w:t>
            </w:r>
          </w:p>
        </w:tc>
        <w:tc>
          <w:tcPr>
            <w:tcW w:w="1417" w:type="dxa"/>
          </w:tcPr>
          <w:p w14:paraId="4A130D08" w14:textId="77777777" w:rsidR="00320DED" w:rsidRDefault="000F088C" w:rsidP="00D1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Качество исполнения</w:t>
            </w:r>
          </w:p>
        </w:tc>
        <w:tc>
          <w:tcPr>
            <w:tcW w:w="1701" w:type="dxa"/>
          </w:tcPr>
          <w:p w14:paraId="57E7C8D1" w14:textId="77777777" w:rsidR="00320DED" w:rsidRDefault="000F088C" w:rsidP="00D1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Законченность конструкции</w:t>
            </w:r>
          </w:p>
        </w:tc>
        <w:tc>
          <w:tcPr>
            <w:tcW w:w="993" w:type="dxa"/>
          </w:tcPr>
          <w:p w14:paraId="720FDCC1" w14:textId="77777777" w:rsidR="00320DED" w:rsidRDefault="000F088C" w:rsidP="00D1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</w:tr>
      <w:tr w:rsidR="00320DED" w14:paraId="3B284E46" w14:textId="77777777" w:rsidTr="00D43715">
        <w:tc>
          <w:tcPr>
            <w:tcW w:w="1526" w:type="dxa"/>
          </w:tcPr>
          <w:p w14:paraId="17D728CC" w14:textId="26F660BC" w:rsidR="00320DED" w:rsidRDefault="002663DA" w:rsidP="00D1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F9396C">
              <w:rPr>
                <w:color w:val="000000"/>
                <w:sz w:val="24"/>
                <w:szCs w:val="24"/>
              </w:rPr>
              <w:t xml:space="preserve"> </w:t>
            </w:r>
            <w:r w:rsidR="000F088C">
              <w:rPr>
                <w:color w:val="000000"/>
                <w:sz w:val="24"/>
                <w:szCs w:val="24"/>
              </w:rPr>
              <w:t>0-5</w:t>
            </w:r>
          </w:p>
        </w:tc>
        <w:tc>
          <w:tcPr>
            <w:tcW w:w="2197" w:type="dxa"/>
          </w:tcPr>
          <w:p w14:paraId="3444D681" w14:textId="77777777" w:rsidR="00320DED" w:rsidRDefault="000F088C" w:rsidP="00D1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0-5</w:t>
            </w:r>
          </w:p>
        </w:tc>
        <w:tc>
          <w:tcPr>
            <w:tcW w:w="1488" w:type="dxa"/>
          </w:tcPr>
          <w:p w14:paraId="4FE5D5C6" w14:textId="77777777" w:rsidR="00320DED" w:rsidRDefault="000F088C" w:rsidP="00D1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0-5</w:t>
            </w:r>
          </w:p>
        </w:tc>
        <w:tc>
          <w:tcPr>
            <w:tcW w:w="1418" w:type="dxa"/>
          </w:tcPr>
          <w:p w14:paraId="3F46EEA3" w14:textId="77777777" w:rsidR="00320DED" w:rsidRDefault="000F088C" w:rsidP="00D1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0-5</w:t>
            </w:r>
          </w:p>
        </w:tc>
        <w:tc>
          <w:tcPr>
            <w:tcW w:w="1417" w:type="dxa"/>
          </w:tcPr>
          <w:p w14:paraId="1F3DB7A9" w14:textId="77777777" w:rsidR="00320DED" w:rsidRDefault="000F088C" w:rsidP="00D1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0-5</w:t>
            </w:r>
          </w:p>
        </w:tc>
        <w:tc>
          <w:tcPr>
            <w:tcW w:w="1701" w:type="dxa"/>
          </w:tcPr>
          <w:p w14:paraId="1DBB9D12" w14:textId="77777777" w:rsidR="00320DED" w:rsidRDefault="000F088C" w:rsidP="00D1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0-5</w:t>
            </w:r>
          </w:p>
        </w:tc>
        <w:tc>
          <w:tcPr>
            <w:tcW w:w="993" w:type="dxa"/>
          </w:tcPr>
          <w:p w14:paraId="41858ABD" w14:textId="77777777" w:rsidR="00320DED" w:rsidRDefault="000F088C" w:rsidP="00D1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0-30</w:t>
            </w:r>
          </w:p>
        </w:tc>
      </w:tr>
      <w:tr w:rsidR="00320DED" w14:paraId="26097188" w14:textId="77777777" w:rsidTr="00D43715">
        <w:tc>
          <w:tcPr>
            <w:tcW w:w="1526" w:type="dxa"/>
          </w:tcPr>
          <w:p w14:paraId="144FB690" w14:textId="77777777" w:rsidR="00320DED" w:rsidRDefault="00320DED" w:rsidP="00D1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97" w:type="dxa"/>
          </w:tcPr>
          <w:p w14:paraId="511B71B3" w14:textId="77777777" w:rsidR="00320DED" w:rsidRDefault="00320DED" w:rsidP="00D1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88" w:type="dxa"/>
          </w:tcPr>
          <w:p w14:paraId="24E5D37E" w14:textId="77777777" w:rsidR="00320DED" w:rsidRDefault="00320DED" w:rsidP="00D1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14:paraId="1FEF5F18" w14:textId="77777777" w:rsidR="00320DED" w:rsidRDefault="00320DED" w:rsidP="00D1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14:paraId="3D1FD8C9" w14:textId="77777777" w:rsidR="00320DED" w:rsidRDefault="00320DED" w:rsidP="00D1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09CC7249" w14:textId="77777777" w:rsidR="00320DED" w:rsidRDefault="00320DED" w:rsidP="00D1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14:paraId="03491724" w14:textId="77777777" w:rsidR="00320DED" w:rsidRDefault="00320DED" w:rsidP="00D10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</w:tbl>
    <w:p w14:paraId="535543C0" w14:textId="77777777" w:rsidR="00320DED" w:rsidRDefault="00320DED" w:rsidP="00D10B8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  <w:highlight w:val="yellow"/>
        </w:rPr>
      </w:pPr>
    </w:p>
    <w:tbl>
      <w:tblPr>
        <w:tblStyle w:val="a8"/>
        <w:tblW w:w="1053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534"/>
      </w:tblGrid>
      <w:tr w:rsidR="00320DED" w14:paraId="07137033" w14:textId="77777777">
        <w:trPr>
          <w:trHeight w:val="186"/>
        </w:trPr>
        <w:tc>
          <w:tcPr>
            <w:tcW w:w="10534" w:type="dxa"/>
          </w:tcPr>
          <w:p w14:paraId="09150953" w14:textId="77777777" w:rsidR="00320DED" w:rsidRDefault="000F088C" w:rsidP="00D10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Судья: __________________________________________________________________</w:t>
            </w:r>
          </w:p>
        </w:tc>
      </w:tr>
      <w:tr w:rsidR="00320DED" w14:paraId="6F37573D" w14:textId="77777777">
        <w:trPr>
          <w:trHeight w:val="223"/>
        </w:trPr>
        <w:tc>
          <w:tcPr>
            <w:tcW w:w="10534" w:type="dxa"/>
          </w:tcPr>
          <w:p w14:paraId="0FC40D1A" w14:textId="77777777" w:rsidR="00320DED" w:rsidRDefault="000F088C" w:rsidP="00D10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  <w:vertAlign w:val="superscript"/>
              </w:rPr>
              <w:t>(фамилия, имя, отчество (полностью))</w:t>
            </w:r>
          </w:p>
        </w:tc>
      </w:tr>
    </w:tbl>
    <w:p w14:paraId="391AB33A" w14:textId="77777777" w:rsidR="00320DED" w:rsidRDefault="00320DED" w:rsidP="00D10B8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  <w:highlight w:val="yellow"/>
        </w:rPr>
      </w:pPr>
    </w:p>
    <w:p w14:paraId="505A797B" w14:textId="77777777" w:rsidR="00320DED" w:rsidRDefault="00320DED" w:rsidP="00D10B8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  <w:highlight w:val="yellow"/>
        </w:rPr>
      </w:pPr>
    </w:p>
    <w:p w14:paraId="39F3537A" w14:textId="77777777" w:rsidR="00320DED" w:rsidRDefault="00320DED" w:rsidP="00D10B8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  <w:highlight w:val="yellow"/>
        </w:rPr>
      </w:pPr>
    </w:p>
    <w:p w14:paraId="46D64975" w14:textId="77777777" w:rsidR="00320DED" w:rsidRDefault="00320DED" w:rsidP="00D10B8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  <w:highlight w:val="yellow"/>
        </w:rPr>
      </w:pPr>
    </w:p>
    <w:p w14:paraId="25CCFB0D" w14:textId="77777777" w:rsidR="00320DED" w:rsidRDefault="00320DED" w:rsidP="00D10B8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  <w:highlight w:val="yellow"/>
        </w:rPr>
      </w:pPr>
    </w:p>
    <w:p w14:paraId="43C7EAA1" w14:textId="77777777" w:rsidR="00320DED" w:rsidRDefault="00320DED" w:rsidP="00D10B8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  <w:highlight w:val="yellow"/>
        </w:rPr>
      </w:pPr>
    </w:p>
    <w:p w14:paraId="6780F236" w14:textId="77777777" w:rsidR="00320DED" w:rsidRDefault="00320DED" w:rsidP="00D10B8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</w:p>
    <w:p w14:paraId="58D8E5A5" w14:textId="77777777" w:rsidR="00320DED" w:rsidRDefault="00320DED" w:rsidP="00D10B8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</w:p>
    <w:p w14:paraId="13EED797" w14:textId="77777777" w:rsidR="00320DED" w:rsidRDefault="00320DED" w:rsidP="00D10B8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</w:p>
    <w:p w14:paraId="4CD17DDE" w14:textId="77777777" w:rsidR="00320DED" w:rsidRDefault="00320DED" w:rsidP="00D10B8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</w:p>
    <w:p w14:paraId="1BD68877" w14:textId="77777777" w:rsidR="00320DED" w:rsidRDefault="00320DED" w:rsidP="00D10B8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</w:p>
    <w:p w14:paraId="103DF667" w14:textId="77777777" w:rsidR="00320DED" w:rsidRDefault="00320DED" w:rsidP="00D10B8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</w:p>
    <w:p w14:paraId="34229799" w14:textId="77777777" w:rsidR="00320DED" w:rsidRDefault="00320DED" w:rsidP="00D10B8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</w:p>
    <w:p w14:paraId="2E1E9BAE" w14:textId="77777777" w:rsidR="00320DED" w:rsidRDefault="00320DED" w:rsidP="00D10B8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14:paraId="6747268B" w14:textId="77777777" w:rsidR="00320DED" w:rsidRDefault="00320DED" w:rsidP="00D10B8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14:paraId="2F9E9583" w14:textId="77777777" w:rsidR="00320DED" w:rsidRDefault="00320DED" w:rsidP="00D10B8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14:paraId="71DA9575" w14:textId="77777777" w:rsidR="00320DED" w:rsidRDefault="00320DED" w:rsidP="00D10B8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14:paraId="69A4A5A8" w14:textId="77777777" w:rsidR="00320DED" w:rsidRDefault="00320DED" w:rsidP="00D10B8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14:paraId="6C741D7B" w14:textId="77777777" w:rsidR="00320DED" w:rsidRDefault="00320DED" w:rsidP="00D10B8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14:paraId="3D9BF6C3" w14:textId="77777777" w:rsidR="00320DED" w:rsidRDefault="00320DED" w:rsidP="00D10B8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14:paraId="23567314" w14:textId="77777777" w:rsidR="00320DED" w:rsidRDefault="00320DED" w:rsidP="00D10B8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14:paraId="468990BF" w14:textId="77777777" w:rsidR="00320DED" w:rsidRDefault="00320DED" w:rsidP="00D10B8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14:paraId="2682B7FE" w14:textId="77777777" w:rsidR="00320DED" w:rsidRDefault="00320DED" w:rsidP="00D10B8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sectPr w:rsidR="00320DED" w:rsidSect="00D06B2D">
      <w:type w:val="continuous"/>
      <w:pgSz w:w="11906" w:h="16838"/>
      <w:pgMar w:top="567" w:right="454" w:bottom="851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367B0"/>
    <w:multiLevelType w:val="hybridMultilevel"/>
    <w:tmpl w:val="0F86F318"/>
    <w:lvl w:ilvl="0" w:tplc="0419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1" w15:restartNumberingAfterBreak="0">
    <w:nsid w:val="1A7D60A8"/>
    <w:multiLevelType w:val="multilevel"/>
    <w:tmpl w:val="92D0A8EC"/>
    <w:lvl w:ilvl="0">
      <w:start w:val="1"/>
      <w:numFmt w:val="decimal"/>
      <w:lvlText w:val="%1."/>
      <w:lvlJc w:val="left"/>
      <w:pPr>
        <w:ind w:left="514" w:hanging="495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DED"/>
    <w:rsid w:val="000F088C"/>
    <w:rsid w:val="00115D60"/>
    <w:rsid w:val="00161709"/>
    <w:rsid w:val="002663DA"/>
    <w:rsid w:val="00320DED"/>
    <w:rsid w:val="003E3AC2"/>
    <w:rsid w:val="004475B6"/>
    <w:rsid w:val="00475F2C"/>
    <w:rsid w:val="00482F56"/>
    <w:rsid w:val="004E5FF3"/>
    <w:rsid w:val="004E6612"/>
    <w:rsid w:val="00562039"/>
    <w:rsid w:val="00587809"/>
    <w:rsid w:val="00610896"/>
    <w:rsid w:val="006327EB"/>
    <w:rsid w:val="00675AEF"/>
    <w:rsid w:val="00701CF9"/>
    <w:rsid w:val="007543CB"/>
    <w:rsid w:val="0082554D"/>
    <w:rsid w:val="00873F35"/>
    <w:rsid w:val="00876636"/>
    <w:rsid w:val="00907686"/>
    <w:rsid w:val="00925515"/>
    <w:rsid w:val="00B22786"/>
    <w:rsid w:val="00B255C8"/>
    <w:rsid w:val="00B32CCA"/>
    <w:rsid w:val="00B65585"/>
    <w:rsid w:val="00C376EC"/>
    <w:rsid w:val="00CD380F"/>
    <w:rsid w:val="00D06B2D"/>
    <w:rsid w:val="00D10B8D"/>
    <w:rsid w:val="00D43715"/>
    <w:rsid w:val="00DA7196"/>
    <w:rsid w:val="00DB667A"/>
    <w:rsid w:val="00DC2732"/>
    <w:rsid w:val="00DE18AB"/>
    <w:rsid w:val="00E444FD"/>
    <w:rsid w:val="00F3054C"/>
    <w:rsid w:val="00F3149E"/>
    <w:rsid w:val="00F703C8"/>
    <w:rsid w:val="00F8426E"/>
    <w:rsid w:val="00F913A0"/>
    <w:rsid w:val="00F9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3A8F"/>
  <w15:docId w15:val="{02EA3174-A6CB-4C3B-B104-8EA97CEF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Body Text"/>
    <w:basedOn w:val="a"/>
    <w:link w:val="aa"/>
    <w:rsid w:val="00B65585"/>
    <w:pPr>
      <w:suppressAutoHyphens/>
      <w:spacing w:after="140" w:line="288" w:lineRule="auto"/>
    </w:pPr>
    <w:rPr>
      <w:sz w:val="24"/>
      <w:lang w:eastAsia="zh-CN"/>
    </w:rPr>
  </w:style>
  <w:style w:type="character" w:customStyle="1" w:styleId="aa">
    <w:name w:val="Основной текст Знак"/>
    <w:basedOn w:val="a0"/>
    <w:link w:val="a9"/>
    <w:rsid w:val="00B65585"/>
    <w:rPr>
      <w:sz w:val="24"/>
      <w:lang w:eastAsia="zh-CN"/>
    </w:rPr>
  </w:style>
  <w:style w:type="paragraph" w:customStyle="1" w:styleId="Default">
    <w:name w:val="Default"/>
    <w:rsid w:val="00B65585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ab">
    <w:name w:val="No Spacing"/>
    <w:uiPriority w:val="1"/>
    <w:qFormat/>
    <w:rsid w:val="00B65585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c">
    <w:name w:val="List Paragraph"/>
    <w:basedOn w:val="a"/>
    <w:uiPriority w:val="34"/>
    <w:qFormat/>
    <w:rsid w:val="00DC2732"/>
    <w:pPr>
      <w:ind w:left="720"/>
      <w:contextualSpacing/>
    </w:pPr>
  </w:style>
  <w:style w:type="character" w:styleId="ad">
    <w:name w:val="Hyperlink"/>
    <w:rsid w:val="00482F56"/>
    <w:rPr>
      <w:color w:val="0000FF"/>
      <w:u w:val="single"/>
    </w:rPr>
  </w:style>
  <w:style w:type="character" w:styleId="ae">
    <w:name w:val="Unresolved Mention"/>
    <w:basedOn w:val="a0"/>
    <w:uiPriority w:val="99"/>
    <w:semiHidden/>
    <w:unhideWhenUsed/>
    <w:rsid w:val="00475F2C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7543C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54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9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su/aZtG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gle/Dm3k1fZfDjevcq3Q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dt-miass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t-cubemias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dt-mias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480F3-098D-4E31-8C4C-11CF2AF8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2452</Words>
  <Characters>13978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Kulbyakina O</cp:lastModifiedBy>
  <cp:revision>2</cp:revision>
  <cp:lastPrinted>2022-01-21T08:50:00Z</cp:lastPrinted>
  <dcterms:created xsi:type="dcterms:W3CDTF">2022-01-31T05:51:00Z</dcterms:created>
  <dcterms:modified xsi:type="dcterms:W3CDTF">2022-01-31T05:51:00Z</dcterms:modified>
</cp:coreProperties>
</file>